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EE8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outlineLvl w:val="9"/>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附件</w:t>
      </w:r>
      <w:r>
        <w:rPr>
          <w:rFonts w:hint="eastAsia" w:ascii="宋体" w:hAnsi="宋体" w:eastAsia="宋体" w:cs="宋体"/>
          <w:b w:val="0"/>
          <w:bCs w:val="0"/>
          <w:color w:val="000000" w:themeColor="text1"/>
          <w:sz w:val="28"/>
          <w:szCs w:val="28"/>
          <w:lang w:val="en-US" w:eastAsia="zh-CN"/>
          <w14:textFill>
            <w14:solidFill>
              <w14:schemeClr w14:val="tx1"/>
            </w14:solidFill>
          </w14:textFill>
        </w:rPr>
        <w:t>2</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14:paraId="299DE31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0"/>
        <w:rPr>
          <w:rFonts w:hint="default"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eastAsia="zh-CN"/>
          <w14:textFill>
            <w14:solidFill>
              <w14:schemeClr w14:val="tx1"/>
            </w14:solidFill>
          </w14:textFill>
        </w:rPr>
        <w:t>莆田市无线电管理局2026至2027年度无线电管理技术设施运行维护服务项目</w:t>
      </w:r>
      <w:r>
        <w:rPr>
          <w:rFonts w:hint="eastAsia" w:ascii="宋体" w:hAnsi="宋体" w:eastAsia="宋体" w:cs="宋体"/>
          <w:b/>
          <w:bCs/>
          <w:color w:val="000000" w:themeColor="text1"/>
          <w:sz w:val="36"/>
          <w:szCs w:val="36"/>
          <w:lang w:val="en-US" w:eastAsia="zh-CN"/>
          <w14:textFill>
            <w14:solidFill>
              <w14:schemeClr w14:val="tx1"/>
            </w14:solidFill>
          </w14:textFill>
        </w:rPr>
        <w:t>技术和服务要求</w:t>
      </w:r>
    </w:p>
    <w:p w14:paraId="3389643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rPr>
      </w:pPr>
      <w:r>
        <w:rPr>
          <w:rFonts w:hint="eastAsia" w:ascii="宋体" w:hAnsi="宋体" w:eastAsia="宋体" w:cs="宋体"/>
          <w:b/>
          <w:bCs/>
          <w:color w:val="000000"/>
          <w:shd w:val="clear" w:color="auto" w:fill="FFFFFF"/>
        </w:rPr>
        <w:t>一、项目概况</w:t>
      </w:r>
    </w:p>
    <w:p w14:paraId="5FBDE36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hd w:val="clear" w:color="auto" w:fill="FFFFFF"/>
        </w:rPr>
        <w:t>为加强无线电技术设施管理，落实运维工作机制，提高无线电技术设施运行维护的规范化水平，保障无线电技术设施运行的安全性和可靠性，为无线电管理工作的顺利开展提供有力保障。根据福建省无线电技术设施运行维护规定要求，结合工作实际，现拟将采购人在用无线电（小型）固定监测站、无线电移动监测站、便携式监测设备、检测设备、无线电监测指挥控制中心（含机房）、计算机网络机房和相关信息系统等无线电管理技术设施进行运维服务外包，由</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提供专业、规范、高效的运维服务，落实运维措施，对无线电技术设施进行日常检查（例行维护）、季度定期巡检（预防性维护）、应急及重大活动保障运维和故障处理等，实现对采购人在用无线电技术设施的有效管理和高质量维护。</w:t>
      </w:r>
    </w:p>
    <w:p w14:paraId="11F6F7C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rPr>
      </w:pPr>
      <w:r>
        <w:rPr>
          <w:rFonts w:hint="eastAsia" w:ascii="宋体" w:hAnsi="宋体" w:eastAsia="宋体" w:cs="宋体"/>
          <w:b/>
          <w:bCs/>
          <w:color w:val="000000"/>
        </w:rPr>
        <w:t>二、技术和服务要求</w:t>
      </w:r>
    </w:p>
    <w:p w14:paraId="7BB2315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color w:val="000000"/>
        </w:rPr>
      </w:pPr>
      <w:r>
        <w:rPr>
          <w:rStyle w:val="16"/>
          <w:rFonts w:hint="eastAsia" w:ascii="宋体" w:hAnsi="宋体" w:eastAsia="宋体" w:cs="宋体"/>
          <w:color w:val="000000"/>
          <w:shd w:val="clear" w:color="auto" w:fill="FFFFFF"/>
        </w:rPr>
        <w:t>（一）总体要求</w:t>
      </w:r>
    </w:p>
    <w:p w14:paraId="6E543CD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运维服务期</w:t>
      </w:r>
      <w:r>
        <w:rPr>
          <w:rFonts w:hint="eastAsia" w:ascii="宋体" w:hAnsi="宋体" w:eastAsia="宋体" w:cs="宋体"/>
          <w:color w:val="000000"/>
          <w:shd w:val="clear" w:color="auto" w:fill="FFFFFF"/>
          <w:lang w:eastAsia="zh-CN"/>
        </w:rPr>
        <w:t>（一年）</w:t>
      </w:r>
      <w:r>
        <w:rPr>
          <w:rFonts w:hint="eastAsia" w:ascii="宋体" w:hAnsi="宋体" w:eastAsia="宋体" w:cs="宋体"/>
          <w:color w:val="000000"/>
          <w:shd w:val="clear" w:color="auto" w:fill="FFFFFF"/>
        </w:rPr>
        <w:t>内</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应负责无线电技术设施的日常维护、定期巡检、维修和应急处置工作，保障现有设备、设施的正常运转，并达到如下要求：</w:t>
      </w:r>
    </w:p>
    <w:p w14:paraId="02B9B2E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1.对无线电技术设施进行测试和检查，确保功能运行正常；</w:t>
      </w:r>
    </w:p>
    <w:p w14:paraId="0607260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2.对日常无线电监测和保障等业务提供有力的技术支持和支撑；</w:t>
      </w:r>
    </w:p>
    <w:p w14:paraId="18C5ABE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3.对无线电固定（小型）监测站的铁塔（抱杆）做好日常维护；</w:t>
      </w:r>
    </w:p>
    <w:p w14:paraId="4AF65E3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4.提供可靠的设备维修（送修）保障服务；</w:t>
      </w:r>
    </w:p>
    <w:p w14:paraId="6348755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5.建立包含无线电技术设施运行状况、技术指标、巡检记录、维护维修情况等运维档案；</w:t>
      </w:r>
    </w:p>
    <w:p w14:paraId="1FDC92D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6.做好有关工作记录和报告编制、文案管理，妥善处理应急突发事件，确保无线电技术设施工作正常，运行稳定。</w:t>
      </w:r>
    </w:p>
    <w:p w14:paraId="0D32CCC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color w:val="000000"/>
        </w:rPr>
      </w:pPr>
      <w:r>
        <w:rPr>
          <w:rStyle w:val="16"/>
          <w:rFonts w:hint="eastAsia" w:ascii="宋体" w:hAnsi="宋体" w:eastAsia="宋体" w:cs="宋体"/>
          <w:color w:val="000000"/>
          <w:shd w:val="clear" w:color="auto" w:fill="FFFFFF"/>
        </w:rPr>
        <w:t>（二）运维服务规范</w:t>
      </w:r>
    </w:p>
    <w:p w14:paraId="6840CDE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1.《福建省无线电管理技术设施运行维护工作指南（试行）》</w:t>
      </w:r>
    </w:p>
    <w:p w14:paraId="0C614BB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2.GB/T34082-2017</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《无线电监测网传输协议》</w:t>
      </w:r>
    </w:p>
    <w:p w14:paraId="0F034AA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3.YD/T2675-2013</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《VHF/UHF无线电监测测向系统开场测试参数和测试方法》</w:t>
      </w:r>
    </w:p>
    <w:p w14:paraId="3A987BD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4.GB/T32401-2015</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《VHF/UHF频段无线电监测接收机技术要求及测试方法》</w:t>
      </w:r>
    </w:p>
    <w:p w14:paraId="1A0D87E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5.GB/T34089-2017</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《VHF/UHF无线电监测测向系统开场测试参数和测试方法》</w:t>
      </w:r>
    </w:p>
    <w:p w14:paraId="2D1A5CF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6.《VHF/UHF无线电监测设施建设规范和技术要求(试行)》</w:t>
      </w:r>
    </w:p>
    <w:p w14:paraId="7C8EA4A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7.YD/T3811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《3GHz</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12.75GHz频段无线电监测测向系统测试方法及技术要求》</w:t>
      </w:r>
    </w:p>
    <w:p w14:paraId="508F1FC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8.无线电监测固定站运维服务方案</w:t>
      </w:r>
    </w:p>
    <w:p w14:paraId="41FFB64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themeColor="text1"/>
          <w:highlight w:val="none"/>
          <w14:textFill>
            <w14:solidFill>
              <w14:schemeClr w14:val="tx1"/>
            </w14:solidFill>
          </w14:textFill>
        </w:rPr>
        <w:t>9.有关行业标准和规范(最新)</w:t>
      </w:r>
    </w:p>
    <w:p w14:paraId="572F850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color w:val="000000"/>
        </w:rPr>
      </w:pPr>
      <w:r>
        <w:rPr>
          <w:rStyle w:val="16"/>
          <w:rFonts w:hint="eastAsia" w:ascii="宋体" w:hAnsi="宋体" w:eastAsia="宋体" w:cs="宋体"/>
          <w:color w:val="000000"/>
          <w:shd w:val="clear" w:color="auto" w:fill="FFFFFF"/>
        </w:rPr>
        <w:t>（三）运维服务范围</w:t>
      </w:r>
    </w:p>
    <w:p w14:paraId="6E7F1D1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3"/>
        <w:rPr>
          <w:rFonts w:hint="eastAsia" w:ascii="宋体" w:hAnsi="宋体" w:eastAsia="宋体" w:cs="宋体"/>
          <w:color w:val="000000"/>
        </w:rPr>
      </w:pPr>
      <w:r>
        <w:rPr>
          <w:rStyle w:val="16"/>
          <w:rFonts w:hint="eastAsia" w:ascii="宋体" w:hAnsi="宋体" w:eastAsia="宋体" w:cs="宋体"/>
          <w:color w:val="000000"/>
          <w:shd w:val="clear" w:color="auto" w:fill="FFFFFF"/>
        </w:rPr>
        <w:t>1.无线电固定监测站</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3"/>
        <w:gridCol w:w="2417"/>
        <w:gridCol w:w="2241"/>
        <w:gridCol w:w="2257"/>
        <w:gridCol w:w="1083"/>
      </w:tblGrid>
      <w:tr w14:paraId="3F12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04C4AC8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序号</w:t>
            </w:r>
          </w:p>
        </w:tc>
        <w:tc>
          <w:tcPr>
            <w:tcW w:w="1419" w:type="pct"/>
            <w:shd w:val="clear" w:color="auto" w:fill="FFFFFF"/>
            <w:tcMar>
              <w:top w:w="0" w:type="dxa"/>
              <w:left w:w="0" w:type="dxa"/>
              <w:bottom w:w="0" w:type="dxa"/>
              <w:right w:w="0" w:type="dxa"/>
            </w:tcMar>
            <w:vAlign w:val="center"/>
          </w:tcPr>
          <w:p w14:paraId="368FBAF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监测站类型</w:t>
            </w:r>
          </w:p>
        </w:tc>
        <w:tc>
          <w:tcPr>
            <w:tcW w:w="1316" w:type="pct"/>
            <w:shd w:val="clear" w:color="auto" w:fill="FFFFFF"/>
            <w:tcMar>
              <w:top w:w="0" w:type="dxa"/>
              <w:left w:w="0" w:type="dxa"/>
              <w:bottom w:w="0" w:type="dxa"/>
              <w:right w:w="0" w:type="dxa"/>
            </w:tcMar>
            <w:vAlign w:val="center"/>
          </w:tcPr>
          <w:p w14:paraId="6DE5CD9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监测站站名</w:t>
            </w:r>
          </w:p>
        </w:tc>
        <w:tc>
          <w:tcPr>
            <w:tcW w:w="1325" w:type="pct"/>
            <w:shd w:val="clear" w:color="auto" w:fill="FFFFFF"/>
            <w:tcMar>
              <w:top w:w="0" w:type="dxa"/>
              <w:left w:w="0" w:type="dxa"/>
              <w:bottom w:w="0" w:type="dxa"/>
              <w:right w:w="0" w:type="dxa"/>
            </w:tcMar>
            <w:vAlign w:val="center"/>
          </w:tcPr>
          <w:p w14:paraId="04D7075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监测主机配置</w:t>
            </w:r>
          </w:p>
        </w:tc>
        <w:tc>
          <w:tcPr>
            <w:tcW w:w="636" w:type="pct"/>
            <w:shd w:val="clear" w:color="auto" w:fill="FFFFFF"/>
            <w:tcMar>
              <w:top w:w="0" w:type="dxa"/>
              <w:left w:w="0" w:type="dxa"/>
              <w:bottom w:w="0" w:type="dxa"/>
              <w:right w:w="0" w:type="dxa"/>
            </w:tcMar>
            <w:vAlign w:val="center"/>
          </w:tcPr>
          <w:p w14:paraId="2F235C6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备 注</w:t>
            </w:r>
          </w:p>
        </w:tc>
      </w:tr>
      <w:tr w14:paraId="3E9F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379E2C7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w:t>
            </w:r>
          </w:p>
        </w:tc>
        <w:tc>
          <w:tcPr>
            <w:tcW w:w="1419" w:type="pct"/>
            <w:shd w:val="clear" w:color="auto" w:fill="FFFFFF"/>
            <w:tcMar>
              <w:top w:w="0" w:type="dxa"/>
              <w:left w:w="0" w:type="dxa"/>
              <w:bottom w:w="0" w:type="dxa"/>
              <w:right w:w="0" w:type="dxa"/>
            </w:tcMar>
            <w:vAlign w:val="center"/>
          </w:tcPr>
          <w:p w14:paraId="041A443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无线电固定监测站</w:t>
            </w:r>
          </w:p>
        </w:tc>
        <w:tc>
          <w:tcPr>
            <w:tcW w:w="1316" w:type="pct"/>
            <w:shd w:val="clear" w:color="auto" w:fill="FFFFFF"/>
            <w:tcMar>
              <w:top w:w="0" w:type="dxa"/>
              <w:left w:w="0" w:type="dxa"/>
              <w:bottom w:w="0" w:type="dxa"/>
              <w:right w:w="0" w:type="dxa"/>
            </w:tcMar>
            <w:vAlign w:val="center"/>
          </w:tcPr>
          <w:p w14:paraId="3078F90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黄石天马山固定站</w:t>
            </w:r>
          </w:p>
        </w:tc>
        <w:tc>
          <w:tcPr>
            <w:tcW w:w="1325" w:type="pct"/>
            <w:shd w:val="clear" w:color="auto" w:fill="FFFFFF"/>
            <w:tcMar>
              <w:top w:w="0" w:type="dxa"/>
              <w:left w:w="0" w:type="dxa"/>
              <w:bottom w:w="0" w:type="dxa"/>
              <w:right w:w="0" w:type="dxa"/>
            </w:tcMar>
            <w:vAlign w:val="center"/>
          </w:tcPr>
          <w:p w14:paraId="7501F89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华日R81+D73S</w:t>
            </w:r>
          </w:p>
        </w:tc>
        <w:tc>
          <w:tcPr>
            <w:tcW w:w="636" w:type="pct"/>
            <w:shd w:val="clear" w:color="auto" w:fill="FFFFFF"/>
            <w:tcMar>
              <w:top w:w="0" w:type="dxa"/>
              <w:left w:w="0" w:type="dxa"/>
              <w:bottom w:w="0" w:type="dxa"/>
              <w:right w:w="0" w:type="dxa"/>
            </w:tcMar>
            <w:vAlign w:val="center"/>
          </w:tcPr>
          <w:p w14:paraId="20A386D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highlight w:val="yellow"/>
              </w:rPr>
            </w:pPr>
          </w:p>
        </w:tc>
      </w:tr>
      <w:tr w14:paraId="4A46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7820293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w:t>
            </w:r>
          </w:p>
        </w:tc>
        <w:tc>
          <w:tcPr>
            <w:tcW w:w="1419" w:type="pct"/>
            <w:shd w:val="clear" w:color="auto" w:fill="FFFFFF"/>
            <w:tcMar>
              <w:top w:w="0" w:type="dxa"/>
              <w:left w:w="0" w:type="dxa"/>
              <w:bottom w:w="0" w:type="dxa"/>
              <w:right w:w="0" w:type="dxa"/>
            </w:tcMar>
            <w:vAlign w:val="center"/>
          </w:tcPr>
          <w:p w14:paraId="639DCE8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无线电固定监测站</w:t>
            </w:r>
          </w:p>
        </w:tc>
        <w:tc>
          <w:tcPr>
            <w:tcW w:w="1316" w:type="pct"/>
            <w:shd w:val="clear" w:color="auto" w:fill="FFFFFF"/>
            <w:tcMar>
              <w:top w:w="0" w:type="dxa"/>
              <w:left w:w="0" w:type="dxa"/>
              <w:bottom w:w="0" w:type="dxa"/>
              <w:right w:w="0" w:type="dxa"/>
            </w:tcMar>
            <w:vAlign w:val="center"/>
          </w:tcPr>
          <w:p w14:paraId="2CBF539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东吴港固定站</w:t>
            </w:r>
          </w:p>
        </w:tc>
        <w:tc>
          <w:tcPr>
            <w:tcW w:w="1325" w:type="pct"/>
            <w:shd w:val="clear" w:color="auto" w:fill="FFFFFF"/>
            <w:tcMar>
              <w:top w:w="0" w:type="dxa"/>
              <w:left w:w="0" w:type="dxa"/>
              <w:bottom w:w="0" w:type="dxa"/>
              <w:right w:w="0" w:type="dxa"/>
            </w:tcMar>
            <w:vAlign w:val="center"/>
          </w:tcPr>
          <w:p w14:paraId="0901496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华日R81+D73S</w:t>
            </w:r>
          </w:p>
        </w:tc>
        <w:tc>
          <w:tcPr>
            <w:tcW w:w="636" w:type="pct"/>
            <w:shd w:val="clear" w:color="auto" w:fill="FFFFFF"/>
            <w:tcMar>
              <w:top w:w="0" w:type="dxa"/>
              <w:left w:w="0" w:type="dxa"/>
              <w:bottom w:w="0" w:type="dxa"/>
              <w:right w:w="0" w:type="dxa"/>
            </w:tcMar>
            <w:vAlign w:val="center"/>
          </w:tcPr>
          <w:p w14:paraId="0C863A5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highlight w:val="yellow"/>
              </w:rPr>
            </w:pPr>
          </w:p>
        </w:tc>
      </w:tr>
      <w:tr w14:paraId="1A96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24A27DB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highlight w:val="yellow"/>
              </w:rPr>
            </w:pPr>
            <w:r>
              <w:rPr>
                <w:rFonts w:hint="eastAsia" w:ascii="宋体" w:hAnsi="宋体" w:eastAsia="宋体" w:cs="宋体"/>
                <w:color w:val="000000"/>
              </w:rPr>
              <w:t>3</w:t>
            </w:r>
          </w:p>
        </w:tc>
        <w:tc>
          <w:tcPr>
            <w:tcW w:w="1419" w:type="pct"/>
            <w:shd w:val="clear" w:color="auto" w:fill="FFFFFF"/>
            <w:tcMar>
              <w:top w:w="0" w:type="dxa"/>
              <w:left w:w="0" w:type="dxa"/>
              <w:bottom w:w="0" w:type="dxa"/>
              <w:right w:w="0" w:type="dxa"/>
            </w:tcMar>
            <w:vAlign w:val="center"/>
          </w:tcPr>
          <w:p w14:paraId="1351D42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无线电固定监测站</w:t>
            </w:r>
          </w:p>
        </w:tc>
        <w:tc>
          <w:tcPr>
            <w:tcW w:w="1316" w:type="pct"/>
            <w:shd w:val="clear" w:color="auto" w:fill="FFFFFF"/>
            <w:tcMar>
              <w:top w:w="0" w:type="dxa"/>
              <w:left w:w="0" w:type="dxa"/>
              <w:bottom w:w="0" w:type="dxa"/>
              <w:right w:w="0" w:type="dxa"/>
            </w:tcMar>
            <w:vAlign w:val="center"/>
          </w:tcPr>
          <w:p w14:paraId="215AAE5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九莲岩固定站</w:t>
            </w:r>
          </w:p>
        </w:tc>
        <w:tc>
          <w:tcPr>
            <w:tcW w:w="1325" w:type="pct"/>
            <w:shd w:val="clear" w:color="auto" w:fill="FFFFFF"/>
            <w:tcMar>
              <w:top w:w="0" w:type="dxa"/>
              <w:left w:w="0" w:type="dxa"/>
              <w:bottom w:w="0" w:type="dxa"/>
              <w:right w:w="0" w:type="dxa"/>
            </w:tcMar>
            <w:vAlign w:val="center"/>
          </w:tcPr>
          <w:p w14:paraId="03A8472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DDF255+EM200</w:t>
            </w:r>
          </w:p>
        </w:tc>
        <w:tc>
          <w:tcPr>
            <w:tcW w:w="636" w:type="pct"/>
            <w:shd w:val="clear" w:color="auto" w:fill="FFFFFF"/>
            <w:tcMar>
              <w:top w:w="0" w:type="dxa"/>
              <w:left w:w="0" w:type="dxa"/>
              <w:bottom w:w="0" w:type="dxa"/>
              <w:right w:w="0" w:type="dxa"/>
            </w:tcMar>
            <w:vAlign w:val="center"/>
          </w:tcPr>
          <w:p w14:paraId="56B64CC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7E22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5AC4A92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4</w:t>
            </w:r>
          </w:p>
        </w:tc>
        <w:tc>
          <w:tcPr>
            <w:tcW w:w="1419" w:type="pct"/>
            <w:shd w:val="clear" w:color="auto" w:fill="FFFFFF"/>
            <w:tcMar>
              <w:top w:w="0" w:type="dxa"/>
              <w:left w:w="0" w:type="dxa"/>
              <w:bottom w:w="0" w:type="dxa"/>
              <w:right w:w="0" w:type="dxa"/>
            </w:tcMar>
            <w:vAlign w:val="center"/>
          </w:tcPr>
          <w:p w14:paraId="64A4DB2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无线电固定监测站</w:t>
            </w:r>
          </w:p>
        </w:tc>
        <w:tc>
          <w:tcPr>
            <w:tcW w:w="1316" w:type="pct"/>
            <w:shd w:val="clear" w:color="auto" w:fill="FFFFFF"/>
            <w:tcMar>
              <w:top w:w="0" w:type="dxa"/>
              <w:left w:w="0" w:type="dxa"/>
              <w:bottom w:w="0" w:type="dxa"/>
              <w:right w:w="0" w:type="dxa"/>
            </w:tcMar>
            <w:vAlign w:val="center"/>
          </w:tcPr>
          <w:p w14:paraId="767782D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天泉岩固定站</w:t>
            </w:r>
          </w:p>
        </w:tc>
        <w:tc>
          <w:tcPr>
            <w:tcW w:w="1325" w:type="pct"/>
            <w:shd w:val="clear" w:color="auto" w:fill="FFFFFF"/>
            <w:tcMar>
              <w:top w:w="0" w:type="dxa"/>
              <w:left w:w="0" w:type="dxa"/>
              <w:bottom w:w="0" w:type="dxa"/>
              <w:right w:w="0" w:type="dxa"/>
            </w:tcMar>
            <w:vAlign w:val="center"/>
          </w:tcPr>
          <w:p w14:paraId="32311B1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ESMD+DDF550</w:t>
            </w:r>
          </w:p>
        </w:tc>
        <w:tc>
          <w:tcPr>
            <w:tcW w:w="636" w:type="pct"/>
            <w:shd w:val="clear" w:color="auto" w:fill="FFFFFF"/>
            <w:tcMar>
              <w:top w:w="0" w:type="dxa"/>
              <w:left w:w="0" w:type="dxa"/>
              <w:bottom w:w="0" w:type="dxa"/>
              <w:right w:w="0" w:type="dxa"/>
            </w:tcMar>
            <w:vAlign w:val="center"/>
          </w:tcPr>
          <w:p w14:paraId="2A7B75D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7063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2C83F87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5</w:t>
            </w:r>
          </w:p>
        </w:tc>
        <w:tc>
          <w:tcPr>
            <w:tcW w:w="1419" w:type="pct"/>
            <w:shd w:val="clear" w:color="auto" w:fill="FFFFFF"/>
            <w:tcMar>
              <w:top w:w="0" w:type="dxa"/>
              <w:left w:w="0" w:type="dxa"/>
              <w:bottom w:w="0" w:type="dxa"/>
              <w:right w:w="0" w:type="dxa"/>
            </w:tcMar>
            <w:vAlign w:val="center"/>
          </w:tcPr>
          <w:p w14:paraId="6F83A07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无线电固定监测站</w:t>
            </w:r>
          </w:p>
        </w:tc>
        <w:tc>
          <w:tcPr>
            <w:tcW w:w="1316" w:type="pct"/>
            <w:shd w:val="clear" w:color="auto" w:fill="FFFFFF"/>
            <w:tcMar>
              <w:top w:w="0" w:type="dxa"/>
              <w:left w:w="0" w:type="dxa"/>
              <w:bottom w:w="0" w:type="dxa"/>
              <w:right w:w="0" w:type="dxa"/>
            </w:tcMar>
            <w:vAlign w:val="center"/>
          </w:tcPr>
          <w:p w14:paraId="3C6D75C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大蜚山固定站</w:t>
            </w:r>
          </w:p>
        </w:tc>
        <w:tc>
          <w:tcPr>
            <w:tcW w:w="1325" w:type="pct"/>
            <w:shd w:val="clear" w:color="auto" w:fill="FFFFFF"/>
            <w:tcMar>
              <w:top w:w="0" w:type="dxa"/>
              <w:left w:w="0" w:type="dxa"/>
              <w:bottom w:w="0" w:type="dxa"/>
              <w:right w:w="0" w:type="dxa"/>
            </w:tcMar>
            <w:vAlign w:val="center"/>
          </w:tcPr>
          <w:p w14:paraId="57715AC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华日HRSC73A+HRS71A</w:t>
            </w:r>
          </w:p>
        </w:tc>
        <w:tc>
          <w:tcPr>
            <w:tcW w:w="636" w:type="pct"/>
            <w:shd w:val="clear" w:color="auto" w:fill="FFFFFF"/>
            <w:tcMar>
              <w:top w:w="0" w:type="dxa"/>
              <w:left w:w="0" w:type="dxa"/>
              <w:bottom w:w="0" w:type="dxa"/>
              <w:right w:w="0" w:type="dxa"/>
            </w:tcMar>
            <w:vAlign w:val="center"/>
          </w:tcPr>
          <w:p w14:paraId="7DFFD9A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2955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4270F7E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6</w:t>
            </w:r>
          </w:p>
        </w:tc>
        <w:tc>
          <w:tcPr>
            <w:tcW w:w="1419" w:type="pct"/>
            <w:shd w:val="clear" w:color="auto" w:fill="FFFFFF"/>
            <w:tcMar>
              <w:top w:w="0" w:type="dxa"/>
              <w:left w:w="0" w:type="dxa"/>
              <w:bottom w:w="0" w:type="dxa"/>
              <w:right w:w="0" w:type="dxa"/>
            </w:tcMar>
            <w:vAlign w:val="center"/>
          </w:tcPr>
          <w:p w14:paraId="5A6E1AB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19A5229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观桥御景固定站</w:t>
            </w:r>
          </w:p>
        </w:tc>
        <w:tc>
          <w:tcPr>
            <w:tcW w:w="1325" w:type="pct"/>
            <w:shd w:val="clear" w:color="auto" w:fill="FFFFFF"/>
            <w:tcMar>
              <w:top w:w="0" w:type="dxa"/>
              <w:left w:w="0" w:type="dxa"/>
              <w:bottom w:w="0" w:type="dxa"/>
              <w:right w:w="0" w:type="dxa"/>
            </w:tcMar>
            <w:vAlign w:val="center"/>
          </w:tcPr>
          <w:p w14:paraId="0F1C2CA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EM550</w:t>
            </w:r>
          </w:p>
        </w:tc>
        <w:tc>
          <w:tcPr>
            <w:tcW w:w="636" w:type="pct"/>
            <w:shd w:val="clear" w:color="auto" w:fill="FFFFFF"/>
            <w:tcMar>
              <w:top w:w="0" w:type="dxa"/>
              <w:left w:w="0" w:type="dxa"/>
              <w:bottom w:w="0" w:type="dxa"/>
              <w:right w:w="0" w:type="dxa"/>
            </w:tcMar>
            <w:vAlign w:val="center"/>
          </w:tcPr>
          <w:p w14:paraId="6A7D0D9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r>
              <w:rPr>
                <w:rFonts w:hint="eastAsia" w:ascii="宋体" w:hAnsi="宋体" w:eastAsia="宋体" w:cs="宋体"/>
                <w:color w:val="000000"/>
                <w:sz w:val="24"/>
              </w:rPr>
              <w:t>设备利旧</w:t>
            </w:r>
          </w:p>
        </w:tc>
      </w:tr>
      <w:tr w14:paraId="4A5E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0F729D7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7</w:t>
            </w:r>
          </w:p>
        </w:tc>
        <w:tc>
          <w:tcPr>
            <w:tcW w:w="1419" w:type="pct"/>
            <w:shd w:val="clear" w:color="auto" w:fill="FFFFFF"/>
            <w:tcMar>
              <w:top w:w="0" w:type="dxa"/>
              <w:left w:w="0" w:type="dxa"/>
              <w:bottom w:w="0" w:type="dxa"/>
              <w:right w:w="0" w:type="dxa"/>
            </w:tcMar>
            <w:vAlign w:val="center"/>
          </w:tcPr>
          <w:p w14:paraId="77267E9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3446C0B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涵东街道边防路洋顶</w:t>
            </w:r>
          </w:p>
        </w:tc>
        <w:tc>
          <w:tcPr>
            <w:tcW w:w="1325" w:type="pct"/>
            <w:shd w:val="clear" w:color="auto" w:fill="FFFFFF"/>
            <w:tcMar>
              <w:top w:w="0" w:type="dxa"/>
              <w:left w:w="0" w:type="dxa"/>
              <w:bottom w:w="0" w:type="dxa"/>
              <w:right w:w="0" w:type="dxa"/>
            </w:tcMar>
            <w:vAlign w:val="center"/>
          </w:tcPr>
          <w:p w14:paraId="1C43E8A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highlight w:val="yellow"/>
              </w:rPr>
              <w:t>HRS71A</w:t>
            </w:r>
            <w:r>
              <w:rPr>
                <w:rFonts w:hint="eastAsia" w:ascii="宋体" w:hAnsi="宋体" w:eastAsia="宋体" w:cs="宋体"/>
                <w:color w:val="000000"/>
                <w:highlight w:val="yellow"/>
                <w:lang w:val="en-US" w:eastAsia="zh-CN"/>
              </w:rPr>
              <w:t>+</w:t>
            </w:r>
            <w:r>
              <w:rPr>
                <w:rFonts w:hint="eastAsia" w:ascii="宋体" w:hAnsi="宋体" w:eastAsia="宋体" w:cs="宋体"/>
                <w:color w:val="000000"/>
                <w:highlight w:val="yellow"/>
              </w:rPr>
              <w:t>EB500</w:t>
            </w:r>
          </w:p>
        </w:tc>
        <w:tc>
          <w:tcPr>
            <w:tcW w:w="636" w:type="pct"/>
            <w:shd w:val="clear" w:color="auto" w:fill="FFFFFF"/>
            <w:tcMar>
              <w:top w:w="0" w:type="dxa"/>
              <w:left w:w="0" w:type="dxa"/>
              <w:bottom w:w="0" w:type="dxa"/>
              <w:right w:w="0" w:type="dxa"/>
            </w:tcMar>
            <w:vAlign w:val="center"/>
          </w:tcPr>
          <w:p w14:paraId="1EF0D56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1E76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6635A7A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8</w:t>
            </w:r>
          </w:p>
        </w:tc>
        <w:tc>
          <w:tcPr>
            <w:tcW w:w="1419" w:type="pct"/>
            <w:shd w:val="clear" w:color="auto" w:fill="FFFFFF"/>
            <w:tcMar>
              <w:top w:w="0" w:type="dxa"/>
              <w:left w:w="0" w:type="dxa"/>
              <w:bottom w:w="0" w:type="dxa"/>
              <w:right w:w="0" w:type="dxa"/>
            </w:tcMar>
            <w:vAlign w:val="center"/>
          </w:tcPr>
          <w:p w14:paraId="1886559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5105B48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湄洲岛站</w:t>
            </w:r>
          </w:p>
        </w:tc>
        <w:tc>
          <w:tcPr>
            <w:tcW w:w="1325" w:type="pct"/>
            <w:shd w:val="clear" w:color="auto" w:fill="FFFFFF"/>
            <w:tcMar>
              <w:top w:w="0" w:type="dxa"/>
              <w:left w:w="0" w:type="dxa"/>
              <w:bottom w:w="0" w:type="dxa"/>
              <w:right w:w="0" w:type="dxa"/>
            </w:tcMar>
            <w:vAlign w:val="center"/>
          </w:tcPr>
          <w:p w14:paraId="045E355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263BFAB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6E8B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7A4D1B4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9</w:t>
            </w:r>
          </w:p>
        </w:tc>
        <w:tc>
          <w:tcPr>
            <w:tcW w:w="1419" w:type="pct"/>
            <w:shd w:val="clear" w:color="auto" w:fill="FFFFFF"/>
            <w:tcMar>
              <w:top w:w="0" w:type="dxa"/>
              <w:left w:w="0" w:type="dxa"/>
              <w:bottom w:w="0" w:type="dxa"/>
              <w:right w:w="0" w:type="dxa"/>
            </w:tcMar>
            <w:vAlign w:val="center"/>
          </w:tcPr>
          <w:p w14:paraId="30260EB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55313F2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南日镇</w:t>
            </w:r>
          </w:p>
        </w:tc>
        <w:tc>
          <w:tcPr>
            <w:tcW w:w="1325" w:type="pct"/>
            <w:shd w:val="clear" w:color="auto" w:fill="FFFFFF"/>
            <w:tcMar>
              <w:top w:w="0" w:type="dxa"/>
              <w:left w:w="0" w:type="dxa"/>
              <w:bottom w:w="0" w:type="dxa"/>
              <w:right w:w="0" w:type="dxa"/>
            </w:tcMar>
            <w:vAlign w:val="center"/>
          </w:tcPr>
          <w:p w14:paraId="712B24B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40C7A7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7358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01" w:type="pct"/>
            <w:shd w:val="clear" w:color="auto" w:fill="FFFFFF"/>
            <w:tcMar>
              <w:top w:w="0" w:type="dxa"/>
              <w:left w:w="0" w:type="dxa"/>
              <w:bottom w:w="0" w:type="dxa"/>
              <w:right w:w="0" w:type="dxa"/>
            </w:tcMar>
            <w:vAlign w:val="center"/>
          </w:tcPr>
          <w:p w14:paraId="4E8CADD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10</w:t>
            </w:r>
          </w:p>
        </w:tc>
        <w:tc>
          <w:tcPr>
            <w:tcW w:w="1419" w:type="pct"/>
            <w:shd w:val="clear" w:color="auto" w:fill="FFFFFF"/>
            <w:tcMar>
              <w:top w:w="0" w:type="dxa"/>
              <w:left w:w="0" w:type="dxa"/>
              <w:bottom w:w="0" w:type="dxa"/>
              <w:right w:w="0" w:type="dxa"/>
            </w:tcMar>
            <w:vAlign w:val="center"/>
          </w:tcPr>
          <w:p w14:paraId="63406DE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3217C0B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莆田火车站</w:t>
            </w:r>
          </w:p>
          <w:p w14:paraId="7DD0450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（黄石电信局）</w:t>
            </w:r>
          </w:p>
        </w:tc>
        <w:tc>
          <w:tcPr>
            <w:tcW w:w="1325" w:type="pct"/>
            <w:shd w:val="clear" w:color="auto" w:fill="FFFFFF"/>
            <w:tcMar>
              <w:top w:w="0" w:type="dxa"/>
              <w:left w:w="0" w:type="dxa"/>
              <w:bottom w:w="0" w:type="dxa"/>
              <w:right w:w="0" w:type="dxa"/>
            </w:tcMar>
            <w:vAlign w:val="center"/>
          </w:tcPr>
          <w:p w14:paraId="6512F7D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615E350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6BAD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01" w:type="pct"/>
            <w:shd w:val="clear" w:color="auto" w:fill="FFFFFF"/>
            <w:tcMar>
              <w:top w:w="0" w:type="dxa"/>
              <w:left w:w="0" w:type="dxa"/>
              <w:bottom w:w="0" w:type="dxa"/>
              <w:right w:w="0" w:type="dxa"/>
            </w:tcMar>
            <w:vAlign w:val="center"/>
          </w:tcPr>
          <w:p w14:paraId="6F9E6E4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11</w:t>
            </w:r>
          </w:p>
        </w:tc>
        <w:tc>
          <w:tcPr>
            <w:tcW w:w="1419" w:type="pct"/>
            <w:shd w:val="clear" w:color="auto" w:fill="FFFFFF"/>
            <w:tcMar>
              <w:top w:w="0" w:type="dxa"/>
              <w:left w:w="0" w:type="dxa"/>
              <w:bottom w:w="0" w:type="dxa"/>
              <w:right w:w="0" w:type="dxa"/>
            </w:tcMar>
            <w:vAlign w:val="center"/>
          </w:tcPr>
          <w:p w14:paraId="0891A58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1D53ADD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梧塘镇</w:t>
            </w:r>
          </w:p>
        </w:tc>
        <w:tc>
          <w:tcPr>
            <w:tcW w:w="1325" w:type="pct"/>
            <w:shd w:val="clear" w:color="auto" w:fill="FFFFFF"/>
            <w:tcMar>
              <w:top w:w="0" w:type="dxa"/>
              <w:left w:w="0" w:type="dxa"/>
              <w:bottom w:w="0" w:type="dxa"/>
              <w:right w:w="0" w:type="dxa"/>
            </w:tcMar>
            <w:vAlign w:val="center"/>
          </w:tcPr>
          <w:p w14:paraId="7AC1B0B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06CC00F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3F1B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01" w:type="pct"/>
            <w:shd w:val="clear" w:color="auto" w:fill="FFFFFF"/>
            <w:tcMar>
              <w:top w:w="0" w:type="dxa"/>
              <w:left w:w="0" w:type="dxa"/>
              <w:bottom w:w="0" w:type="dxa"/>
              <w:right w:w="0" w:type="dxa"/>
            </w:tcMar>
            <w:vAlign w:val="center"/>
          </w:tcPr>
          <w:p w14:paraId="55289C9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12</w:t>
            </w:r>
          </w:p>
        </w:tc>
        <w:tc>
          <w:tcPr>
            <w:tcW w:w="1419" w:type="pct"/>
            <w:shd w:val="clear" w:color="auto" w:fill="FFFFFF"/>
            <w:tcMar>
              <w:top w:w="0" w:type="dxa"/>
              <w:left w:w="0" w:type="dxa"/>
              <w:bottom w:w="0" w:type="dxa"/>
              <w:right w:w="0" w:type="dxa"/>
            </w:tcMar>
            <w:vAlign w:val="center"/>
          </w:tcPr>
          <w:p w14:paraId="0ED65D9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64AE2A0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西天尾镇</w:t>
            </w:r>
          </w:p>
        </w:tc>
        <w:tc>
          <w:tcPr>
            <w:tcW w:w="1325" w:type="pct"/>
            <w:shd w:val="clear" w:color="auto" w:fill="FFFFFF"/>
            <w:tcMar>
              <w:top w:w="0" w:type="dxa"/>
              <w:left w:w="0" w:type="dxa"/>
              <w:bottom w:w="0" w:type="dxa"/>
              <w:right w:w="0" w:type="dxa"/>
            </w:tcMar>
            <w:vAlign w:val="center"/>
          </w:tcPr>
          <w:p w14:paraId="0392142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highlight w:val="yellow"/>
              </w:rPr>
              <w:t>HRS71A</w:t>
            </w:r>
            <w:r>
              <w:rPr>
                <w:rFonts w:hint="eastAsia" w:ascii="宋体" w:hAnsi="宋体" w:eastAsia="宋体" w:cs="宋体"/>
                <w:color w:val="000000"/>
                <w:highlight w:val="yellow"/>
                <w:lang w:val="en-US" w:eastAsia="zh-CN"/>
              </w:rPr>
              <w:t>+</w:t>
            </w:r>
            <w:r>
              <w:rPr>
                <w:rFonts w:hint="eastAsia" w:ascii="宋体" w:hAnsi="宋体" w:eastAsia="宋体" w:cs="宋体"/>
                <w:color w:val="000000"/>
                <w:highlight w:val="yellow"/>
              </w:rPr>
              <w:t>EB500</w:t>
            </w:r>
          </w:p>
        </w:tc>
        <w:tc>
          <w:tcPr>
            <w:tcW w:w="636" w:type="pct"/>
            <w:shd w:val="clear" w:color="auto" w:fill="FFFFFF"/>
            <w:tcMar>
              <w:top w:w="0" w:type="dxa"/>
              <w:left w:w="0" w:type="dxa"/>
              <w:bottom w:w="0" w:type="dxa"/>
              <w:right w:w="0" w:type="dxa"/>
            </w:tcMar>
            <w:vAlign w:val="center"/>
          </w:tcPr>
          <w:p w14:paraId="59601A5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73BF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301" w:type="pct"/>
            <w:shd w:val="clear" w:color="auto" w:fill="FFFFFF"/>
            <w:tcMar>
              <w:top w:w="0" w:type="dxa"/>
              <w:left w:w="0" w:type="dxa"/>
              <w:bottom w:w="0" w:type="dxa"/>
              <w:right w:w="0" w:type="dxa"/>
            </w:tcMar>
            <w:vAlign w:val="center"/>
          </w:tcPr>
          <w:p w14:paraId="4AA26A6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13</w:t>
            </w:r>
          </w:p>
        </w:tc>
        <w:tc>
          <w:tcPr>
            <w:tcW w:w="1419" w:type="pct"/>
            <w:shd w:val="clear" w:color="auto" w:fill="FFFFFF"/>
            <w:tcMar>
              <w:top w:w="0" w:type="dxa"/>
              <w:left w:w="0" w:type="dxa"/>
              <w:bottom w:w="0" w:type="dxa"/>
              <w:right w:w="0" w:type="dxa"/>
            </w:tcMar>
            <w:vAlign w:val="center"/>
          </w:tcPr>
          <w:p w14:paraId="4B4E196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0601FFF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仙游鲤南电信局</w:t>
            </w:r>
          </w:p>
        </w:tc>
        <w:tc>
          <w:tcPr>
            <w:tcW w:w="1325" w:type="pct"/>
            <w:shd w:val="clear" w:color="auto" w:fill="FFFFFF"/>
            <w:tcMar>
              <w:top w:w="0" w:type="dxa"/>
              <w:left w:w="0" w:type="dxa"/>
              <w:bottom w:w="0" w:type="dxa"/>
              <w:right w:w="0" w:type="dxa"/>
            </w:tcMar>
            <w:vAlign w:val="center"/>
          </w:tcPr>
          <w:p w14:paraId="1B30E4F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highlight w:val="yellow"/>
              </w:rPr>
              <w:t>HRS71A</w:t>
            </w:r>
            <w:r>
              <w:rPr>
                <w:rFonts w:hint="eastAsia" w:ascii="宋体" w:hAnsi="宋体" w:eastAsia="宋体" w:cs="宋体"/>
                <w:color w:val="000000"/>
                <w:highlight w:val="yellow"/>
                <w:lang w:val="en-US" w:eastAsia="zh-CN"/>
              </w:rPr>
              <w:t>+</w:t>
            </w:r>
            <w:r>
              <w:rPr>
                <w:rFonts w:hint="eastAsia" w:ascii="宋体" w:hAnsi="宋体" w:eastAsia="宋体" w:cs="宋体"/>
                <w:color w:val="000000"/>
                <w:highlight w:val="yellow"/>
              </w:rPr>
              <w:t>EB500</w:t>
            </w:r>
          </w:p>
        </w:tc>
        <w:tc>
          <w:tcPr>
            <w:tcW w:w="636" w:type="pct"/>
            <w:shd w:val="clear" w:color="auto" w:fill="FFFFFF"/>
            <w:tcMar>
              <w:top w:w="0" w:type="dxa"/>
              <w:left w:w="0" w:type="dxa"/>
              <w:bottom w:w="0" w:type="dxa"/>
              <w:right w:w="0" w:type="dxa"/>
            </w:tcMar>
            <w:vAlign w:val="center"/>
          </w:tcPr>
          <w:p w14:paraId="27B7D53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56D7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01" w:type="pct"/>
            <w:shd w:val="clear" w:color="auto" w:fill="FFFFFF"/>
            <w:tcMar>
              <w:top w:w="0" w:type="dxa"/>
              <w:left w:w="0" w:type="dxa"/>
              <w:bottom w:w="0" w:type="dxa"/>
              <w:right w:w="0" w:type="dxa"/>
            </w:tcMar>
            <w:vAlign w:val="center"/>
          </w:tcPr>
          <w:p w14:paraId="23F9BC8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14</w:t>
            </w:r>
          </w:p>
        </w:tc>
        <w:tc>
          <w:tcPr>
            <w:tcW w:w="1419" w:type="pct"/>
            <w:shd w:val="clear" w:color="auto" w:fill="FFFFFF"/>
            <w:tcMar>
              <w:top w:w="0" w:type="dxa"/>
              <w:left w:w="0" w:type="dxa"/>
              <w:bottom w:w="0" w:type="dxa"/>
              <w:right w:w="0" w:type="dxa"/>
            </w:tcMar>
            <w:vAlign w:val="center"/>
          </w:tcPr>
          <w:p w14:paraId="7C2B586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1FE99CF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秀屿城区</w:t>
            </w:r>
          </w:p>
          <w:p w14:paraId="6126D71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（秀屿区电信局）</w:t>
            </w:r>
          </w:p>
        </w:tc>
        <w:tc>
          <w:tcPr>
            <w:tcW w:w="1325" w:type="pct"/>
            <w:shd w:val="clear" w:color="auto" w:fill="FFFFFF"/>
            <w:tcMar>
              <w:top w:w="0" w:type="dxa"/>
              <w:left w:w="0" w:type="dxa"/>
              <w:bottom w:w="0" w:type="dxa"/>
              <w:right w:w="0" w:type="dxa"/>
            </w:tcMar>
            <w:vAlign w:val="center"/>
          </w:tcPr>
          <w:p w14:paraId="1466787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14F8F9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3EFB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301" w:type="pct"/>
            <w:shd w:val="clear" w:color="auto" w:fill="FFFFFF"/>
            <w:tcMar>
              <w:top w:w="0" w:type="dxa"/>
              <w:left w:w="0" w:type="dxa"/>
              <w:bottom w:w="0" w:type="dxa"/>
              <w:right w:w="0" w:type="dxa"/>
            </w:tcMar>
            <w:vAlign w:val="center"/>
          </w:tcPr>
          <w:p w14:paraId="1CC760C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15</w:t>
            </w:r>
          </w:p>
        </w:tc>
        <w:tc>
          <w:tcPr>
            <w:tcW w:w="1419" w:type="pct"/>
            <w:shd w:val="clear" w:color="auto" w:fill="FFFFFF"/>
            <w:tcMar>
              <w:top w:w="0" w:type="dxa"/>
              <w:left w:w="0" w:type="dxa"/>
              <w:bottom w:w="0" w:type="dxa"/>
              <w:right w:w="0" w:type="dxa"/>
            </w:tcMar>
            <w:vAlign w:val="center"/>
          </w:tcPr>
          <w:p w14:paraId="2B6984E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281DC9C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秀屿港区</w:t>
            </w:r>
          </w:p>
        </w:tc>
        <w:tc>
          <w:tcPr>
            <w:tcW w:w="1325" w:type="pct"/>
            <w:shd w:val="clear" w:color="auto" w:fill="FFFFFF"/>
            <w:tcMar>
              <w:top w:w="0" w:type="dxa"/>
              <w:left w:w="0" w:type="dxa"/>
              <w:bottom w:w="0" w:type="dxa"/>
              <w:right w:w="0" w:type="dxa"/>
            </w:tcMar>
            <w:vAlign w:val="center"/>
          </w:tcPr>
          <w:p w14:paraId="6671BED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highlight w:val="yellow"/>
              </w:rPr>
            </w:pPr>
            <w:r>
              <w:rPr>
                <w:rFonts w:hint="eastAsia" w:ascii="宋体" w:hAnsi="宋体" w:eastAsia="宋体" w:cs="宋体"/>
                <w:color w:val="000000"/>
                <w:highlight w:val="yellow"/>
              </w:rPr>
              <w:t>HRS71A</w:t>
            </w:r>
            <w:r>
              <w:rPr>
                <w:rFonts w:hint="eastAsia" w:ascii="宋体" w:hAnsi="宋体" w:eastAsia="宋体" w:cs="宋体"/>
                <w:color w:val="000000"/>
                <w:highlight w:val="yellow"/>
                <w:lang w:val="en-US" w:eastAsia="zh-CN"/>
              </w:rPr>
              <w:t>+</w:t>
            </w:r>
            <w:r>
              <w:rPr>
                <w:rFonts w:hint="eastAsia" w:ascii="宋体" w:hAnsi="宋体" w:eastAsia="宋体" w:cs="宋体"/>
                <w:color w:val="000000"/>
                <w:highlight w:val="yellow"/>
              </w:rPr>
              <w:t>EB500</w:t>
            </w:r>
          </w:p>
        </w:tc>
        <w:tc>
          <w:tcPr>
            <w:tcW w:w="636" w:type="pct"/>
            <w:shd w:val="clear" w:color="auto" w:fill="FFFFFF"/>
            <w:tcMar>
              <w:top w:w="0" w:type="dxa"/>
              <w:left w:w="0" w:type="dxa"/>
              <w:bottom w:w="0" w:type="dxa"/>
              <w:right w:w="0" w:type="dxa"/>
            </w:tcMar>
            <w:vAlign w:val="center"/>
          </w:tcPr>
          <w:p w14:paraId="18BFD4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6BA4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01" w:type="pct"/>
            <w:shd w:val="clear" w:color="auto" w:fill="FFFFFF"/>
            <w:tcMar>
              <w:top w:w="0" w:type="dxa"/>
              <w:left w:w="0" w:type="dxa"/>
              <w:bottom w:w="0" w:type="dxa"/>
              <w:right w:w="0" w:type="dxa"/>
            </w:tcMar>
            <w:vAlign w:val="center"/>
          </w:tcPr>
          <w:p w14:paraId="763CB1A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16</w:t>
            </w:r>
          </w:p>
        </w:tc>
        <w:tc>
          <w:tcPr>
            <w:tcW w:w="1419" w:type="pct"/>
            <w:shd w:val="clear" w:color="auto" w:fill="FFFFFF"/>
            <w:tcMar>
              <w:top w:w="0" w:type="dxa"/>
              <w:left w:w="0" w:type="dxa"/>
              <w:bottom w:w="0" w:type="dxa"/>
              <w:right w:w="0" w:type="dxa"/>
            </w:tcMar>
            <w:vAlign w:val="center"/>
          </w:tcPr>
          <w:p w14:paraId="41C7EA7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3240943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莆田二中</w:t>
            </w:r>
          </w:p>
        </w:tc>
        <w:tc>
          <w:tcPr>
            <w:tcW w:w="1325" w:type="pct"/>
            <w:shd w:val="clear" w:color="auto" w:fill="FFFFFF"/>
            <w:tcMar>
              <w:top w:w="0" w:type="dxa"/>
              <w:left w:w="0" w:type="dxa"/>
              <w:bottom w:w="0" w:type="dxa"/>
              <w:right w:w="0" w:type="dxa"/>
            </w:tcMar>
            <w:vAlign w:val="center"/>
          </w:tcPr>
          <w:p w14:paraId="46C7483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highlight w:val="yellow"/>
              </w:rPr>
            </w:pPr>
            <w:r>
              <w:rPr>
                <w:rFonts w:hint="eastAsia" w:ascii="宋体" w:hAnsi="宋体" w:eastAsia="宋体" w:cs="宋体"/>
                <w:color w:val="000000"/>
                <w:highlight w:val="yellow"/>
              </w:rPr>
              <w:t>HRS71A</w:t>
            </w:r>
            <w:r>
              <w:rPr>
                <w:rFonts w:hint="eastAsia" w:ascii="宋体" w:hAnsi="宋体" w:eastAsia="宋体" w:cs="宋体"/>
                <w:color w:val="000000"/>
                <w:highlight w:val="yellow"/>
                <w:lang w:val="en-US" w:eastAsia="zh-CN"/>
              </w:rPr>
              <w:t>+</w:t>
            </w:r>
            <w:r>
              <w:rPr>
                <w:rFonts w:hint="eastAsia" w:ascii="宋体" w:hAnsi="宋体" w:eastAsia="宋体" w:cs="宋体"/>
                <w:color w:val="000000"/>
                <w:highlight w:val="yellow"/>
              </w:rPr>
              <w:t>EB500</w:t>
            </w:r>
          </w:p>
        </w:tc>
        <w:tc>
          <w:tcPr>
            <w:tcW w:w="636" w:type="pct"/>
            <w:shd w:val="clear" w:color="auto" w:fill="FFFFFF"/>
            <w:tcMar>
              <w:top w:w="0" w:type="dxa"/>
              <w:left w:w="0" w:type="dxa"/>
              <w:bottom w:w="0" w:type="dxa"/>
              <w:right w:w="0" w:type="dxa"/>
            </w:tcMar>
            <w:vAlign w:val="center"/>
          </w:tcPr>
          <w:p w14:paraId="1EDE580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4B87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01" w:type="pct"/>
            <w:shd w:val="clear" w:color="auto" w:fill="FFFFFF"/>
            <w:tcMar>
              <w:top w:w="0" w:type="dxa"/>
              <w:left w:w="0" w:type="dxa"/>
              <w:bottom w:w="0" w:type="dxa"/>
              <w:right w:w="0" w:type="dxa"/>
            </w:tcMar>
            <w:vAlign w:val="center"/>
          </w:tcPr>
          <w:p w14:paraId="3BC8E67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17</w:t>
            </w:r>
          </w:p>
        </w:tc>
        <w:tc>
          <w:tcPr>
            <w:tcW w:w="1419" w:type="pct"/>
            <w:shd w:val="clear" w:color="auto" w:fill="FFFFFF"/>
            <w:tcMar>
              <w:top w:w="0" w:type="dxa"/>
              <w:left w:w="0" w:type="dxa"/>
              <w:bottom w:w="0" w:type="dxa"/>
              <w:right w:w="0" w:type="dxa"/>
            </w:tcMar>
            <w:vAlign w:val="center"/>
          </w:tcPr>
          <w:p w14:paraId="665337E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756B032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莆田体育中心</w:t>
            </w:r>
          </w:p>
          <w:p w14:paraId="68F83EA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(信辉阳光新城)</w:t>
            </w:r>
          </w:p>
        </w:tc>
        <w:tc>
          <w:tcPr>
            <w:tcW w:w="1325" w:type="pct"/>
            <w:shd w:val="clear" w:color="auto" w:fill="FFFFFF"/>
            <w:tcMar>
              <w:top w:w="0" w:type="dxa"/>
              <w:left w:w="0" w:type="dxa"/>
              <w:bottom w:w="0" w:type="dxa"/>
              <w:right w:w="0" w:type="dxa"/>
            </w:tcMar>
            <w:vAlign w:val="center"/>
          </w:tcPr>
          <w:p w14:paraId="674CB32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586B891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79B3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301" w:type="pct"/>
            <w:shd w:val="clear" w:color="auto" w:fill="FFFFFF"/>
            <w:tcMar>
              <w:top w:w="0" w:type="dxa"/>
              <w:left w:w="0" w:type="dxa"/>
              <w:bottom w:w="0" w:type="dxa"/>
              <w:right w:w="0" w:type="dxa"/>
            </w:tcMar>
            <w:vAlign w:val="center"/>
          </w:tcPr>
          <w:p w14:paraId="1F03D7E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18</w:t>
            </w:r>
          </w:p>
        </w:tc>
        <w:tc>
          <w:tcPr>
            <w:tcW w:w="1419" w:type="pct"/>
            <w:shd w:val="clear" w:color="auto" w:fill="FFFFFF"/>
            <w:tcMar>
              <w:top w:w="0" w:type="dxa"/>
              <w:left w:w="0" w:type="dxa"/>
              <w:bottom w:w="0" w:type="dxa"/>
              <w:right w:w="0" w:type="dxa"/>
            </w:tcMar>
            <w:vAlign w:val="center"/>
          </w:tcPr>
          <w:p w14:paraId="58162C5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60687CB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枫亭火车站</w:t>
            </w:r>
          </w:p>
        </w:tc>
        <w:tc>
          <w:tcPr>
            <w:tcW w:w="1325" w:type="pct"/>
            <w:shd w:val="clear" w:color="auto" w:fill="FFFFFF"/>
            <w:tcMar>
              <w:top w:w="0" w:type="dxa"/>
              <w:left w:w="0" w:type="dxa"/>
              <w:bottom w:w="0" w:type="dxa"/>
              <w:right w:w="0" w:type="dxa"/>
            </w:tcMar>
            <w:vAlign w:val="center"/>
          </w:tcPr>
          <w:p w14:paraId="234D16E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highlight w:val="yellow"/>
              </w:rPr>
              <w:t>HRS71A</w:t>
            </w:r>
            <w:r>
              <w:rPr>
                <w:rFonts w:hint="eastAsia" w:ascii="宋体" w:hAnsi="宋体" w:eastAsia="宋体" w:cs="宋体"/>
                <w:color w:val="000000"/>
                <w:highlight w:val="yellow"/>
                <w:lang w:val="en-US" w:eastAsia="zh-CN"/>
              </w:rPr>
              <w:t>+</w:t>
            </w:r>
            <w:r>
              <w:rPr>
                <w:rFonts w:hint="eastAsia" w:ascii="宋体" w:hAnsi="宋体" w:eastAsia="宋体" w:cs="宋体"/>
                <w:color w:val="000000"/>
                <w:highlight w:val="yellow"/>
              </w:rPr>
              <w:t>EB500</w:t>
            </w:r>
          </w:p>
        </w:tc>
        <w:tc>
          <w:tcPr>
            <w:tcW w:w="636" w:type="pct"/>
            <w:shd w:val="clear" w:color="auto" w:fill="FFFFFF"/>
            <w:tcMar>
              <w:top w:w="0" w:type="dxa"/>
              <w:left w:w="0" w:type="dxa"/>
              <w:bottom w:w="0" w:type="dxa"/>
              <w:right w:w="0" w:type="dxa"/>
            </w:tcMar>
            <w:vAlign w:val="center"/>
          </w:tcPr>
          <w:p w14:paraId="31D4C0E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394F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38B8A6D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19</w:t>
            </w:r>
          </w:p>
        </w:tc>
        <w:tc>
          <w:tcPr>
            <w:tcW w:w="1419" w:type="pct"/>
            <w:shd w:val="clear" w:color="auto" w:fill="FFFFFF"/>
            <w:tcMar>
              <w:top w:w="0" w:type="dxa"/>
              <w:left w:w="0" w:type="dxa"/>
              <w:bottom w:w="0" w:type="dxa"/>
              <w:right w:w="0" w:type="dxa"/>
            </w:tcMar>
            <w:vAlign w:val="center"/>
          </w:tcPr>
          <w:p w14:paraId="2DCE26B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2CB7873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莆田一中</w:t>
            </w:r>
          </w:p>
        </w:tc>
        <w:tc>
          <w:tcPr>
            <w:tcW w:w="1325" w:type="pct"/>
            <w:shd w:val="clear" w:color="auto" w:fill="FFFFFF"/>
            <w:tcMar>
              <w:top w:w="0" w:type="dxa"/>
              <w:left w:w="0" w:type="dxa"/>
              <w:bottom w:w="0" w:type="dxa"/>
              <w:right w:w="0" w:type="dxa"/>
            </w:tcMar>
            <w:vAlign w:val="center"/>
          </w:tcPr>
          <w:p w14:paraId="715DA87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159E790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4B09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47A351C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20</w:t>
            </w:r>
          </w:p>
        </w:tc>
        <w:tc>
          <w:tcPr>
            <w:tcW w:w="1419" w:type="pct"/>
            <w:shd w:val="clear" w:color="auto" w:fill="FFFFFF"/>
            <w:tcMar>
              <w:top w:w="0" w:type="dxa"/>
              <w:left w:w="0" w:type="dxa"/>
              <w:bottom w:w="0" w:type="dxa"/>
              <w:right w:w="0" w:type="dxa"/>
            </w:tcMar>
            <w:vAlign w:val="center"/>
          </w:tcPr>
          <w:p w14:paraId="22F851B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48F8A0F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江口下肖</w:t>
            </w:r>
          </w:p>
        </w:tc>
        <w:tc>
          <w:tcPr>
            <w:tcW w:w="1325" w:type="pct"/>
            <w:shd w:val="clear" w:color="auto" w:fill="FFFFFF"/>
            <w:tcMar>
              <w:top w:w="0" w:type="dxa"/>
              <w:left w:w="0" w:type="dxa"/>
              <w:bottom w:w="0" w:type="dxa"/>
              <w:right w:w="0" w:type="dxa"/>
            </w:tcMar>
            <w:vAlign w:val="center"/>
          </w:tcPr>
          <w:p w14:paraId="33A8D85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highlight w:val="yellow"/>
              </w:rPr>
              <w:t>HRS71A</w:t>
            </w:r>
            <w:r>
              <w:rPr>
                <w:rFonts w:hint="eastAsia" w:ascii="宋体" w:hAnsi="宋体" w:eastAsia="宋体" w:cs="宋体"/>
                <w:color w:val="000000"/>
                <w:highlight w:val="yellow"/>
                <w:lang w:val="en-US" w:eastAsia="zh-CN"/>
              </w:rPr>
              <w:t>+</w:t>
            </w:r>
            <w:r>
              <w:rPr>
                <w:rFonts w:hint="eastAsia" w:ascii="宋体" w:hAnsi="宋体" w:eastAsia="宋体" w:cs="宋体"/>
                <w:color w:val="000000"/>
                <w:highlight w:val="yellow"/>
              </w:rPr>
              <w:t>EB500</w:t>
            </w:r>
          </w:p>
        </w:tc>
        <w:tc>
          <w:tcPr>
            <w:tcW w:w="636" w:type="pct"/>
            <w:shd w:val="clear" w:color="auto" w:fill="FFFFFF"/>
            <w:tcMar>
              <w:top w:w="0" w:type="dxa"/>
              <w:left w:w="0" w:type="dxa"/>
              <w:bottom w:w="0" w:type="dxa"/>
              <w:right w:w="0" w:type="dxa"/>
            </w:tcMar>
            <w:vAlign w:val="center"/>
          </w:tcPr>
          <w:p w14:paraId="1558B06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r w14:paraId="42C6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05CF6BA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21</w:t>
            </w:r>
          </w:p>
        </w:tc>
        <w:tc>
          <w:tcPr>
            <w:tcW w:w="1419" w:type="pct"/>
            <w:shd w:val="clear" w:color="auto" w:fill="FFFFFF"/>
            <w:tcMar>
              <w:top w:w="0" w:type="dxa"/>
              <w:left w:w="0" w:type="dxa"/>
              <w:bottom w:w="0" w:type="dxa"/>
              <w:right w:w="0" w:type="dxa"/>
            </w:tcMar>
            <w:vAlign w:val="center"/>
          </w:tcPr>
          <w:p w14:paraId="45B2042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3F75EEF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农心文化公园</w:t>
            </w:r>
          </w:p>
        </w:tc>
        <w:tc>
          <w:tcPr>
            <w:tcW w:w="1325" w:type="pct"/>
            <w:shd w:val="clear" w:color="auto" w:fill="FFFFFF"/>
            <w:tcMar>
              <w:top w:w="0" w:type="dxa"/>
              <w:left w:w="0" w:type="dxa"/>
              <w:bottom w:w="0" w:type="dxa"/>
              <w:right w:w="0" w:type="dxa"/>
            </w:tcMar>
            <w:vAlign w:val="center"/>
          </w:tcPr>
          <w:p w14:paraId="7907D8C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highlight w:val="yellow"/>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46A6797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r>
    </w:tbl>
    <w:p w14:paraId="3244DBF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3"/>
        <w:rPr>
          <w:rStyle w:val="16"/>
          <w:rFonts w:hint="eastAsia" w:ascii="宋体" w:hAnsi="宋体" w:eastAsia="宋体" w:cs="宋体"/>
          <w:color w:val="000000"/>
          <w:shd w:val="clear" w:color="auto" w:fill="FFFFFF"/>
        </w:rPr>
      </w:pPr>
      <w:r>
        <w:rPr>
          <w:rStyle w:val="16"/>
          <w:rFonts w:hint="eastAsia" w:ascii="宋体" w:hAnsi="宋体" w:eastAsia="宋体" w:cs="宋体"/>
          <w:color w:val="000000"/>
          <w:shd w:val="clear" w:color="auto" w:fill="FFFFFF"/>
        </w:rPr>
        <w:t>2.移动监测站</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5"/>
        <w:gridCol w:w="2449"/>
        <w:gridCol w:w="2265"/>
        <w:gridCol w:w="2127"/>
        <w:gridCol w:w="1145"/>
      </w:tblGrid>
      <w:tr w14:paraId="5D7F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8" w:type="pct"/>
            <w:shd w:val="clear" w:color="auto" w:fill="FFFFFF"/>
            <w:tcMar>
              <w:top w:w="0" w:type="dxa"/>
              <w:left w:w="0" w:type="dxa"/>
              <w:bottom w:w="0" w:type="dxa"/>
              <w:right w:w="0" w:type="dxa"/>
            </w:tcMar>
            <w:vAlign w:val="center"/>
          </w:tcPr>
          <w:p w14:paraId="4CCA423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序号</w:t>
            </w:r>
          </w:p>
        </w:tc>
        <w:tc>
          <w:tcPr>
            <w:tcW w:w="1438" w:type="pct"/>
            <w:shd w:val="clear" w:color="auto" w:fill="FFFFFF"/>
            <w:tcMar>
              <w:top w:w="0" w:type="dxa"/>
              <w:left w:w="0" w:type="dxa"/>
              <w:bottom w:w="0" w:type="dxa"/>
              <w:right w:w="0" w:type="dxa"/>
            </w:tcMar>
            <w:vAlign w:val="center"/>
          </w:tcPr>
          <w:p w14:paraId="5685C9C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监测站类型</w:t>
            </w:r>
          </w:p>
        </w:tc>
        <w:tc>
          <w:tcPr>
            <w:tcW w:w="1330" w:type="pct"/>
            <w:shd w:val="clear" w:color="auto" w:fill="FFFFFF"/>
            <w:tcMar>
              <w:top w:w="0" w:type="dxa"/>
              <w:left w:w="0" w:type="dxa"/>
              <w:bottom w:w="0" w:type="dxa"/>
              <w:right w:w="0" w:type="dxa"/>
            </w:tcMar>
            <w:vAlign w:val="center"/>
          </w:tcPr>
          <w:p w14:paraId="41991DA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监测站站名</w:t>
            </w:r>
          </w:p>
        </w:tc>
        <w:tc>
          <w:tcPr>
            <w:tcW w:w="1249" w:type="pct"/>
            <w:shd w:val="clear" w:color="auto" w:fill="FFFFFF"/>
            <w:tcMar>
              <w:top w:w="0" w:type="dxa"/>
              <w:left w:w="0" w:type="dxa"/>
              <w:bottom w:w="0" w:type="dxa"/>
              <w:right w:w="0" w:type="dxa"/>
            </w:tcMar>
            <w:vAlign w:val="center"/>
          </w:tcPr>
          <w:p w14:paraId="67C98B3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监测主机配置</w:t>
            </w:r>
          </w:p>
        </w:tc>
        <w:tc>
          <w:tcPr>
            <w:tcW w:w="672" w:type="pct"/>
            <w:shd w:val="clear" w:color="auto" w:fill="FFFFFF"/>
            <w:tcMar>
              <w:top w:w="0" w:type="dxa"/>
              <w:left w:w="0" w:type="dxa"/>
              <w:bottom w:w="0" w:type="dxa"/>
              <w:right w:w="0" w:type="dxa"/>
            </w:tcMar>
            <w:vAlign w:val="center"/>
          </w:tcPr>
          <w:p w14:paraId="4CA261E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备 注</w:t>
            </w:r>
          </w:p>
        </w:tc>
      </w:tr>
      <w:tr w14:paraId="725E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8" w:type="pct"/>
            <w:shd w:val="clear" w:color="auto" w:fill="FFFFFF"/>
            <w:tcMar>
              <w:top w:w="0" w:type="dxa"/>
              <w:left w:w="0" w:type="dxa"/>
              <w:bottom w:w="0" w:type="dxa"/>
              <w:right w:w="0" w:type="dxa"/>
            </w:tcMar>
            <w:vAlign w:val="center"/>
          </w:tcPr>
          <w:p w14:paraId="039609E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highlight w:val="yellow"/>
              </w:rPr>
            </w:pPr>
            <w:r>
              <w:rPr>
                <w:rFonts w:hint="eastAsia" w:ascii="宋体" w:hAnsi="宋体" w:eastAsia="宋体" w:cs="宋体"/>
                <w:color w:val="000000"/>
                <w:highlight w:val="yellow"/>
              </w:rPr>
              <w:t>1</w:t>
            </w:r>
          </w:p>
        </w:tc>
        <w:tc>
          <w:tcPr>
            <w:tcW w:w="1438" w:type="pct"/>
            <w:shd w:val="clear" w:color="auto" w:fill="FFFFFF"/>
            <w:tcMar>
              <w:top w:w="0" w:type="dxa"/>
              <w:left w:w="0" w:type="dxa"/>
              <w:bottom w:w="0" w:type="dxa"/>
              <w:right w:w="0" w:type="dxa"/>
            </w:tcMar>
            <w:vAlign w:val="center"/>
          </w:tcPr>
          <w:p w14:paraId="09A4A43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highlight w:val="yellow"/>
              </w:rPr>
            </w:pPr>
            <w:r>
              <w:rPr>
                <w:rFonts w:hint="eastAsia" w:ascii="宋体" w:hAnsi="宋体" w:eastAsia="宋体" w:cs="宋体"/>
                <w:color w:val="000000"/>
                <w:highlight w:val="yellow"/>
              </w:rPr>
              <w:t>移动监测站</w:t>
            </w:r>
            <w:bookmarkStart w:id="0" w:name="_GoBack"/>
            <w:bookmarkEnd w:id="0"/>
          </w:p>
        </w:tc>
        <w:tc>
          <w:tcPr>
            <w:tcW w:w="1330" w:type="pct"/>
            <w:shd w:val="clear" w:color="auto" w:fill="FFFFFF"/>
            <w:tcMar>
              <w:top w:w="0" w:type="dxa"/>
              <w:left w:w="0" w:type="dxa"/>
              <w:bottom w:w="0" w:type="dxa"/>
              <w:right w:w="0" w:type="dxa"/>
            </w:tcMar>
            <w:vAlign w:val="center"/>
          </w:tcPr>
          <w:p w14:paraId="6971247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highlight w:val="yellow"/>
                <w:lang w:eastAsia="zh-CN"/>
              </w:rPr>
            </w:pPr>
            <w:r>
              <w:rPr>
                <w:rFonts w:hint="eastAsia" w:ascii="宋体" w:hAnsi="宋体" w:eastAsia="宋体" w:cs="宋体"/>
                <w:color w:val="000000"/>
                <w:highlight w:val="yellow"/>
                <w:lang w:eastAsia="zh-CN"/>
              </w:rPr>
              <w:t>待定</w:t>
            </w:r>
          </w:p>
        </w:tc>
        <w:tc>
          <w:tcPr>
            <w:tcW w:w="1249" w:type="pct"/>
            <w:shd w:val="clear" w:color="auto" w:fill="FFFFFF"/>
            <w:tcMar>
              <w:top w:w="0" w:type="dxa"/>
              <w:left w:w="0" w:type="dxa"/>
              <w:bottom w:w="0" w:type="dxa"/>
              <w:right w:w="0" w:type="dxa"/>
            </w:tcMar>
            <w:vAlign w:val="center"/>
          </w:tcPr>
          <w:p w14:paraId="4618B4E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highlight w:val="yellow"/>
                <w:lang w:eastAsia="zh-CN"/>
              </w:rPr>
            </w:pPr>
            <w:r>
              <w:rPr>
                <w:rFonts w:hint="eastAsia" w:ascii="宋体" w:hAnsi="宋体" w:eastAsia="宋体" w:cs="宋体"/>
                <w:color w:val="000000"/>
                <w:highlight w:val="yellow"/>
                <w:lang w:eastAsia="zh-CN"/>
              </w:rPr>
              <w:t>待定</w:t>
            </w:r>
          </w:p>
        </w:tc>
        <w:tc>
          <w:tcPr>
            <w:tcW w:w="672" w:type="pct"/>
            <w:shd w:val="clear" w:color="auto" w:fill="FFFFFF"/>
            <w:tcMar>
              <w:top w:w="0" w:type="dxa"/>
              <w:left w:w="0" w:type="dxa"/>
              <w:bottom w:w="0" w:type="dxa"/>
              <w:right w:w="0" w:type="dxa"/>
            </w:tcMar>
            <w:vAlign w:val="center"/>
          </w:tcPr>
          <w:p w14:paraId="063E8E6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highlight w:val="yellow"/>
                <w:lang w:val="en-US" w:eastAsia="zh-CN"/>
              </w:rPr>
            </w:pPr>
            <w:r>
              <w:rPr>
                <w:rFonts w:hint="eastAsia" w:ascii="宋体" w:hAnsi="宋体" w:eastAsia="宋体" w:cs="宋体"/>
                <w:color w:val="000000"/>
                <w:sz w:val="24"/>
                <w:highlight w:val="yellow"/>
                <w:lang w:val="en-US" w:eastAsia="zh-CN"/>
              </w:rPr>
              <w:t>26年升级</w:t>
            </w:r>
          </w:p>
        </w:tc>
      </w:tr>
      <w:tr w14:paraId="0E54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8" w:type="pct"/>
            <w:shd w:val="clear" w:color="auto" w:fill="FFFFFF"/>
            <w:tcMar>
              <w:top w:w="0" w:type="dxa"/>
              <w:left w:w="0" w:type="dxa"/>
              <w:bottom w:w="0" w:type="dxa"/>
              <w:right w:w="0" w:type="dxa"/>
            </w:tcMar>
            <w:vAlign w:val="center"/>
          </w:tcPr>
          <w:p w14:paraId="2055632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w:t>
            </w:r>
          </w:p>
        </w:tc>
        <w:tc>
          <w:tcPr>
            <w:tcW w:w="1438" w:type="pct"/>
            <w:shd w:val="clear" w:color="auto" w:fill="FFFFFF"/>
            <w:tcMar>
              <w:top w:w="0" w:type="dxa"/>
              <w:left w:w="0" w:type="dxa"/>
              <w:bottom w:w="0" w:type="dxa"/>
              <w:right w:w="0" w:type="dxa"/>
            </w:tcMar>
            <w:vAlign w:val="center"/>
          </w:tcPr>
          <w:p w14:paraId="15398EE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移动监测站</w:t>
            </w:r>
          </w:p>
        </w:tc>
        <w:tc>
          <w:tcPr>
            <w:tcW w:w="1330" w:type="pct"/>
            <w:shd w:val="clear" w:color="auto" w:fill="FFFFFF"/>
            <w:tcMar>
              <w:top w:w="0" w:type="dxa"/>
              <w:left w:w="0" w:type="dxa"/>
              <w:bottom w:w="0" w:type="dxa"/>
              <w:right w:w="0" w:type="dxa"/>
            </w:tcMar>
            <w:vAlign w:val="center"/>
          </w:tcPr>
          <w:p w14:paraId="177FABE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揽境监测车</w:t>
            </w:r>
          </w:p>
        </w:tc>
        <w:tc>
          <w:tcPr>
            <w:tcW w:w="1249" w:type="pct"/>
            <w:shd w:val="clear" w:color="auto" w:fill="FFFFFF"/>
            <w:tcMar>
              <w:top w:w="0" w:type="dxa"/>
              <w:left w:w="0" w:type="dxa"/>
              <w:bottom w:w="0" w:type="dxa"/>
              <w:right w:w="0" w:type="dxa"/>
            </w:tcMar>
            <w:vAlign w:val="center"/>
          </w:tcPr>
          <w:p w14:paraId="669D7C2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德辰MD3300X</w:t>
            </w:r>
          </w:p>
        </w:tc>
        <w:tc>
          <w:tcPr>
            <w:tcW w:w="672" w:type="pct"/>
            <w:shd w:val="clear" w:color="auto" w:fill="FFFFFF"/>
            <w:tcMar>
              <w:top w:w="0" w:type="dxa"/>
              <w:left w:w="0" w:type="dxa"/>
              <w:bottom w:w="0" w:type="dxa"/>
              <w:right w:w="0" w:type="dxa"/>
            </w:tcMar>
            <w:vAlign w:val="center"/>
          </w:tcPr>
          <w:p w14:paraId="739BCF0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rPr>
            </w:pPr>
          </w:p>
        </w:tc>
      </w:tr>
    </w:tbl>
    <w:p w14:paraId="5B2E731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3"/>
        <w:rPr>
          <w:rStyle w:val="16"/>
          <w:rFonts w:hint="eastAsia" w:ascii="宋体" w:hAnsi="宋体" w:eastAsia="宋体" w:cs="宋体"/>
          <w:color w:val="000000"/>
          <w:shd w:val="clear" w:color="auto" w:fill="FFFFFF"/>
        </w:rPr>
      </w:pPr>
      <w:r>
        <w:rPr>
          <w:rStyle w:val="16"/>
          <w:rFonts w:hint="eastAsia" w:ascii="宋体" w:hAnsi="宋体" w:eastAsia="宋体" w:cs="宋体"/>
          <w:color w:val="000000"/>
          <w:shd w:val="clear" w:color="auto" w:fill="FFFFFF"/>
        </w:rPr>
        <w:t>3.便携式监测设备</w:t>
      </w:r>
    </w:p>
    <w:tbl>
      <w:tblPr>
        <w:tblStyle w:val="13"/>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2"/>
        <w:gridCol w:w="1944"/>
        <w:gridCol w:w="2572"/>
        <w:gridCol w:w="1928"/>
        <w:gridCol w:w="1223"/>
      </w:tblGrid>
      <w:tr w14:paraId="17EB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2D17A60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序号</w:t>
            </w:r>
          </w:p>
        </w:tc>
        <w:tc>
          <w:tcPr>
            <w:tcW w:w="1139" w:type="pct"/>
            <w:shd w:val="clear" w:color="auto" w:fill="FFFFFF"/>
            <w:vAlign w:val="center"/>
          </w:tcPr>
          <w:p w14:paraId="1F3BAF4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设备类别</w:t>
            </w:r>
          </w:p>
        </w:tc>
        <w:tc>
          <w:tcPr>
            <w:tcW w:w="1507" w:type="pct"/>
            <w:shd w:val="clear" w:color="auto" w:fill="FFFFFF"/>
            <w:vAlign w:val="center"/>
          </w:tcPr>
          <w:p w14:paraId="38E178C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监测主设备</w:t>
            </w:r>
          </w:p>
        </w:tc>
        <w:tc>
          <w:tcPr>
            <w:tcW w:w="1130" w:type="pct"/>
            <w:shd w:val="clear" w:color="auto" w:fill="FFFFFF"/>
            <w:vAlign w:val="center"/>
          </w:tcPr>
          <w:p w14:paraId="2C05705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厂家</w:t>
            </w:r>
          </w:p>
        </w:tc>
        <w:tc>
          <w:tcPr>
            <w:tcW w:w="717" w:type="pct"/>
            <w:shd w:val="clear" w:color="auto" w:fill="FFFFFF"/>
            <w:vAlign w:val="center"/>
          </w:tcPr>
          <w:p w14:paraId="3AB3C9F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数量</w:t>
            </w:r>
          </w:p>
        </w:tc>
      </w:tr>
      <w:tr w14:paraId="58A5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139CFBA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w:t>
            </w:r>
          </w:p>
        </w:tc>
        <w:tc>
          <w:tcPr>
            <w:tcW w:w="1139" w:type="pct"/>
            <w:shd w:val="clear" w:color="auto" w:fill="FFFFFF"/>
            <w:vAlign w:val="center"/>
          </w:tcPr>
          <w:p w14:paraId="4A3F238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便携式监测设备</w:t>
            </w:r>
          </w:p>
        </w:tc>
        <w:tc>
          <w:tcPr>
            <w:tcW w:w="1507" w:type="pct"/>
            <w:shd w:val="clear" w:color="auto" w:fill="FFFFFF"/>
            <w:vAlign w:val="center"/>
          </w:tcPr>
          <w:p w14:paraId="574F5D1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监测接收机PR100</w:t>
            </w:r>
          </w:p>
        </w:tc>
        <w:tc>
          <w:tcPr>
            <w:tcW w:w="1130" w:type="pct"/>
            <w:shd w:val="clear" w:color="auto" w:fill="FFFFFF"/>
            <w:vAlign w:val="center"/>
          </w:tcPr>
          <w:p w14:paraId="591E0D5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德国R&amp;S</w:t>
            </w:r>
          </w:p>
        </w:tc>
        <w:tc>
          <w:tcPr>
            <w:tcW w:w="717" w:type="pct"/>
            <w:shd w:val="clear" w:color="auto" w:fill="FFFFFF"/>
            <w:vAlign w:val="center"/>
          </w:tcPr>
          <w:p w14:paraId="0DAB6BD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2套</w:t>
            </w:r>
          </w:p>
        </w:tc>
      </w:tr>
      <w:tr w14:paraId="5A31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67A9CD3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w:t>
            </w:r>
          </w:p>
        </w:tc>
        <w:tc>
          <w:tcPr>
            <w:tcW w:w="1139" w:type="pct"/>
            <w:shd w:val="clear" w:color="auto" w:fill="FFFFFF"/>
            <w:vAlign w:val="center"/>
          </w:tcPr>
          <w:p w14:paraId="2895937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便携式监测设备</w:t>
            </w:r>
          </w:p>
        </w:tc>
        <w:tc>
          <w:tcPr>
            <w:tcW w:w="1507" w:type="pct"/>
            <w:shd w:val="clear" w:color="auto" w:fill="FFFFFF"/>
            <w:vAlign w:val="center"/>
          </w:tcPr>
          <w:p w14:paraId="5A1ADF7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监测接收机PR</w:t>
            </w:r>
            <w:r>
              <w:rPr>
                <w:rFonts w:hint="eastAsia" w:ascii="宋体" w:hAnsi="宋体" w:eastAsia="宋体" w:cs="宋体"/>
                <w:color w:val="000000"/>
                <w:lang w:val="en-US" w:eastAsia="zh-CN"/>
              </w:rPr>
              <w:t>2</w:t>
            </w:r>
            <w:r>
              <w:rPr>
                <w:rFonts w:hint="eastAsia" w:ascii="宋体" w:hAnsi="宋体" w:eastAsia="宋体" w:cs="宋体"/>
                <w:color w:val="000000"/>
              </w:rPr>
              <w:t>00</w:t>
            </w:r>
          </w:p>
        </w:tc>
        <w:tc>
          <w:tcPr>
            <w:tcW w:w="1130" w:type="pct"/>
            <w:shd w:val="clear" w:color="auto" w:fill="FFFFFF"/>
            <w:vAlign w:val="center"/>
          </w:tcPr>
          <w:p w14:paraId="1D7FC77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德国R&amp;S</w:t>
            </w:r>
          </w:p>
        </w:tc>
        <w:tc>
          <w:tcPr>
            <w:tcW w:w="717" w:type="pct"/>
            <w:shd w:val="clear" w:color="auto" w:fill="FFFFFF"/>
            <w:vAlign w:val="center"/>
          </w:tcPr>
          <w:p w14:paraId="5BEA460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lang w:val="en-US" w:eastAsia="zh-CN"/>
              </w:rPr>
              <w:t>1</w:t>
            </w:r>
            <w:r>
              <w:rPr>
                <w:rFonts w:hint="eastAsia" w:ascii="宋体" w:hAnsi="宋体" w:eastAsia="宋体" w:cs="宋体"/>
                <w:color w:val="000000"/>
              </w:rPr>
              <w:t>套</w:t>
            </w:r>
          </w:p>
        </w:tc>
      </w:tr>
      <w:tr w14:paraId="3CB6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6CD6331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3</w:t>
            </w:r>
          </w:p>
        </w:tc>
        <w:tc>
          <w:tcPr>
            <w:tcW w:w="1139" w:type="pct"/>
            <w:shd w:val="clear" w:color="auto" w:fill="FFFFFF"/>
            <w:vAlign w:val="center"/>
          </w:tcPr>
          <w:p w14:paraId="68F8DDB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便携式监测设备</w:t>
            </w:r>
          </w:p>
        </w:tc>
        <w:tc>
          <w:tcPr>
            <w:tcW w:w="1507" w:type="pct"/>
            <w:shd w:val="clear" w:color="auto" w:fill="FFFFFF"/>
            <w:vAlign w:val="center"/>
          </w:tcPr>
          <w:p w14:paraId="50AA306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监测接收机DDF007</w:t>
            </w:r>
          </w:p>
        </w:tc>
        <w:tc>
          <w:tcPr>
            <w:tcW w:w="1130" w:type="pct"/>
            <w:shd w:val="clear" w:color="auto" w:fill="FFFFFF"/>
            <w:vAlign w:val="center"/>
          </w:tcPr>
          <w:p w14:paraId="2247750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德国R&amp;S</w:t>
            </w:r>
          </w:p>
        </w:tc>
        <w:tc>
          <w:tcPr>
            <w:tcW w:w="717" w:type="pct"/>
            <w:shd w:val="clear" w:color="auto" w:fill="FFFFFF"/>
            <w:vAlign w:val="center"/>
          </w:tcPr>
          <w:p w14:paraId="60C25D6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1套</w:t>
            </w:r>
          </w:p>
        </w:tc>
      </w:tr>
      <w:tr w14:paraId="5552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21B8B39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4</w:t>
            </w:r>
          </w:p>
        </w:tc>
        <w:tc>
          <w:tcPr>
            <w:tcW w:w="1139" w:type="pct"/>
            <w:shd w:val="clear" w:color="auto" w:fill="FFFFFF"/>
            <w:vAlign w:val="center"/>
          </w:tcPr>
          <w:p w14:paraId="3C4FC69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便携式监测设备</w:t>
            </w:r>
          </w:p>
        </w:tc>
        <w:tc>
          <w:tcPr>
            <w:tcW w:w="1507" w:type="pct"/>
            <w:shd w:val="clear" w:color="auto" w:fill="FFFFFF"/>
            <w:vAlign w:val="center"/>
          </w:tcPr>
          <w:p w14:paraId="74F400E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监测接收机 N9918A</w:t>
            </w:r>
          </w:p>
        </w:tc>
        <w:tc>
          <w:tcPr>
            <w:tcW w:w="1130" w:type="pct"/>
            <w:shd w:val="clear" w:color="auto" w:fill="FFFFFF"/>
            <w:vAlign w:val="center"/>
          </w:tcPr>
          <w:p w14:paraId="5641524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美国是德科技</w:t>
            </w:r>
          </w:p>
        </w:tc>
        <w:tc>
          <w:tcPr>
            <w:tcW w:w="717" w:type="pct"/>
            <w:shd w:val="clear" w:color="auto" w:fill="FFFFFF"/>
            <w:vAlign w:val="center"/>
          </w:tcPr>
          <w:p w14:paraId="6DCB533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1套</w:t>
            </w:r>
          </w:p>
        </w:tc>
      </w:tr>
      <w:tr w14:paraId="6485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43BA2CD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5</w:t>
            </w:r>
          </w:p>
        </w:tc>
        <w:tc>
          <w:tcPr>
            <w:tcW w:w="1139" w:type="pct"/>
            <w:shd w:val="clear" w:color="auto" w:fill="FFFFFF"/>
            <w:vAlign w:val="center"/>
          </w:tcPr>
          <w:p w14:paraId="0042DD4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便携式监测设备</w:t>
            </w:r>
          </w:p>
        </w:tc>
        <w:tc>
          <w:tcPr>
            <w:tcW w:w="1507" w:type="pct"/>
            <w:shd w:val="clear" w:color="auto" w:fill="FFFFFF"/>
            <w:vAlign w:val="center"/>
          </w:tcPr>
          <w:p w14:paraId="3C87099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监测接收机IDA 3106</w:t>
            </w:r>
          </w:p>
        </w:tc>
        <w:tc>
          <w:tcPr>
            <w:tcW w:w="1130" w:type="pct"/>
            <w:shd w:val="clear" w:color="auto" w:fill="FFFFFF"/>
            <w:vAlign w:val="center"/>
          </w:tcPr>
          <w:p w14:paraId="264EBC9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Narda</w:t>
            </w:r>
          </w:p>
        </w:tc>
        <w:tc>
          <w:tcPr>
            <w:tcW w:w="717" w:type="pct"/>
            <w:shd w:val="clear" w:color="auto" w:fill="FFFFFF"/>
            <w:vAlign w:val="center"/>
          </w:tcPr>
          <w:p w14:paraId="0FEE622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rPr>
              <w:t>1套</w:t>
            </w:r>
          </w:p>
        </w:tc>
      </w:tr>
      <w:tr w14:paraId="2BBC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2526B99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lang w:eastAsia="zh-CN"/>
              </w:rPr>
            </w:pPr>
            <w:r>
              <w:rPr>
                <w:rFonts w:hint="eastAsia" w:ascii="宋体" w:hAnsi="宋体" w:eastAsia="宋体" w:cs="宋体"/>
                <w:color w:val="000000"/>
                <w:lang w:val="en-US" w:eastAsia="zh-CN"/>
              </w:rPr>
              <w:t>6</w:t>
            </w:r>
          </w:p>
        </w:tc>
        <w:tc>
          <w:tcPr>
            <w:tcW w:w="1139" w:type="pct"/>
            <w:shd w:val="clear" w:color="auto" w:fill="FFFFFF"/>
            <w:vAlign w:val="center"/>
          </w:tcPr>
          <w:p w14:paraId="7E457A9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考试保障系统</w:t>
            </w:r>
          </w:p>
        </w:tc>
        <w:tc>
          <w:tcPr>
            <w:tcW w:w="1507" w:type="pct"/>
            <w:shd w:val="clear" w:color="auto" w:fill="FFFFFF"/>
            <w:vAlign w:val="center"/>
          </w:tcPr>
          <w:p w14:paraId="6164E16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点阵考试保障系统</w:t>
            </w:r>
          </w:p>
        </w:tc>
        <w:tc>
          <w:tcPr>
            <w:tcW w:w="1130" w:type="pct"/>
            <w:shd w:val="clear" w:color="auto" w:fill="FFFFFF"/>
            <w:vAlign w:val="center"/>
          </w:tcPr>
          <w:p w14:paraId="47C8D74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点阵</w:t>
            </w:r>
          </w:p>
        </w:tc>
        <w:tc>
          <w:tcPr>
            <w:tcW w:w="717" w:type="pct"/>
            <w:shd w:val="clear" w:color="auto" w:fill="FFFFFF"/>
            <w:vAlign w:val="center"/>
          </w:tcPr>
          <w:p w14:paraId="722A413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1套</w:t>
            </w:r>
          </w:p>
        </w:tc>
      </w:tr>
      <w:tr w14:paraId="614B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vAlign w:val="center"/>
          </w:tcPr>
          <w:p w14:paraId="43E2353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lang w:eastAsia="zh-CN"/>
              </w:rPr>
            </w:pPr>
            <w:r>
              <w:rPr>
                <w:rFonts w:hint="eastAsia" w:ascii="宋体" w:hAnsi="宋体" w:eastAsia="宋体" w:cs="宋体"/>
                <w:color w:val="000000"/>
                <w:lang w:val="en-US" w:eastAsia="zh-CN"/>
              </w:rPr>
              <w:t>7</w:t>
            </w:r>
          </w:p>
        </w:tc>
        <w:tc>
          <w:tcPr>
            <w:tcW w:w="1139" w:type="pct"/>
            <w:vAlign w:val="center"/>
          </w:tcPr>
          <w:p w14:paraId="6FF15AA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5G干扰分析仪</w:t>
            </w:r>
          </w:p>
        </w:tc>
        <w:tc>
          <w:tcPr>
            <w:tcW w:w="1507" w:type="pct"/>
            <w:vAlign w:val="center"/>
          </w:tcPr>
          <w:p w14:paraId="5AE422C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5G干扰分析仪</w:t>
            </w:r>
          </w:p>
        </w:tc>
        <w:tc>
          <w:tcPr>
            <w:tcW w:w="1130" w:type="pct"/>
            <w:vAlign w:val="center"/>
          </w:tcPr>
          <w:p w14:paraId="48DEF6D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点阵</w:t>
            </w:r>
          </w:p>
        </w:tc>
        <w:tc>
          <w:tcPr>
            <w:tcW w:w="717" w:type="pct"/>
            <w:vAlign w:val="center"/>
          </w:tcPr>
          <w:p w14:paraId="40228BE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1套</w:t>
            </w:r>
          </w:p>
        </w:tc>
      </w:tr>
    </w:tbl>
    <w:p w14:paraId="65317D9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3"/>
        <w:rPr>
          <w:rStyle w:val="16"/>
          <w:rFonts w:hint="eastAsia" w:ascii="宋体" w:hAnsi="宋体" w:eastAsia="宋体" w:cs="宋体"/>
          <w:color w:val="000000"/>
          <w:shd w:val="clear" w:color="auto" w:fill="FFFFFF"/>
        </w:rPr>
      </w:pPr>
      <w:r>
        <w:rPr>
          <w:rStyle w:val="16"/>
          <w:rFonts w:hint="eastAsia" w:ascii="宋体" w:hAnsi="宋体" w:eastAsia="宋体" w:cs="宋体"/>
          <w:color w:val="000000"/>
          <w:shd w:val="clear" w:color="auto" w:fill="FFFFFF"/>
        </w:rPr>
        <w:t>4.检测设备</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0"/>
        <w:gridCol w:w="1861"/>
        <w:gridCol w:w="2457"/>
        <w:gridCol w:w="2111"/>
        <w:gridCol w:w="1222"/>
      </w:tblGrid>
      <w:tr w14:paraId="3BA7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208AE05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序号</w:t>
            </w:r>
          </w:p>
        </w:tc>
        <w:tc>
          <w:tcPr>
            <w:tcW w:w="1093" w:type="pct"/>
            <w:shd w:val="clear" w:color="auto" w:fill="FFFFFF"/>
            <w:vAlign w:val="center"/>
          </w:tcPr>
          <w:p w14:paraId="110FED3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设备类型</w:t>
            </w:r>
          </w:p>
        </w:tc>
        <w:tc>
          <w:tcPr>
            <w:tcW w:w="1443" w:type="pct"/>
            <w:shd w:val="clear" w:color="auto" w:fill="FFFFFF"/>
            <w:vAlign w:val="center"/>
          </w:tcPr>
          <w:p w14:paraId="32FF57E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设备型号</w:t>
            </w:r>
          </w:p>
        </w:tc>
        <w:tc>
          <w:tcPr>
            <w:tcW w:w="1240" w:type="pct"/>
            <w:shd w:val="clear" w:color="auto" w:fill="FFFFFF"/>
            <w:vAlign w:val="center"/>
          </w:tcPr>
          <w:p w14:paraId="5F216AB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厂家</w:t>
            </w:r>
          </w:p>
        </w:tc>
        <w:tc>
          <w:tcPr>
            <w:tcW w:w="717" w:type="pct"/>
            <w:shd w:val="clear" w:color="auto" w:fill="FFFFFF"/>
            <w:vAlign w:val="center"/>
          </w:tcPr>
          <w:p w14:paraId="5451286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Style w:val="16"/>
                <w:rFonts w:hint="eastAsia" w:ascii="宋体" w:hAnsi="宋体" w:eastAsia="宋体" w:cs="宋体"/>
                <w:color w:val="000000"/>
              </w:rPr>
              <w:t>数量</w:t>
            </w:r>
          </w:p>
        </w:tc>
      </w:tr>
      <w:tr w14:paraId="381A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688D8FC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w:t>
            </w:r>
          </w:p>
        </w:tc>
        <w:tc>
          <w:tcPr>
            <w:tcW w:w="1093" w:type="pct"/>
            <w:shd w:val="clear" w:color="auto" w:fill="FFFFFF"/>
            <w:vAlign w:val="center"/>
          </w:tcPr>
          <w:p w14:paraId="1E520CB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频谱分析仪</w:t>
            </w:r>
          </w:p>
        </w:tc>
        <w:tc>
          <w:tcPr>
            <w:tcW w:w="1443" w:type="pct"/>
            <w:shd w:val="clear" w:color="auto" w:fill="FFFFFF"/>
            <w:vAlign w:val="center"/>
          </w:tcPr>
          <w:p w14:paraId="6EB5DB5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E4440A</w:t>
            </w:r>
          </w:p>
        </w:tc>
        <w:tc>
          <w:tcPr>
            <w:tcW w:w="1240" w:type="pct"/>
            <w:shd w:val="clear" w:color="auto" w:fill="FFFFFF"/>
            <w:vAlign w:val="center"/>
          </w:tcPr>
          <w:p w14:paraId="5381DBF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安捷伦</w:t>
            </w:r>
          </w:p>
        </w:tc>
        <w:tc>
          <w:tcPr>
            <w:tcW w:w="717" w:type="pct"/>
            <w:shd w:val="clear" w:color="auto" w:fill="FFFFFF"/>
            <w:vAlign w:val="center"/>
          </w:tcPr>
          <w:p w14:paraId="2498957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1套</w:t>
            </w:r>
          </w:p>
        </w:tc>
      </w:tr>
      <w:tr w14:paraId="7EFC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74BA018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w:t>
            </w:r>
          </w:p>
        </w:tc>
        <w:tc>
          <w:tcPr>
            <w:tcW w:w="1093" w:type="pct"/>
            <w:shd w:val="clear" w:color="auto" w:fill="FFFFFF"/>
            <w:vAlign w:val="center"/>
          </w:tcPr>
          <w:p w14:paraId="6833FB4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频谱分析仪</w:t>
            </w:r>
          </w:p>
        </w:tc>
        <w:tc>
          <w:tcPr>
            <w:tcW w:w="1443" w:type="pct"/>
            <w:shd w:val="clear" w:color="auto" w:fill="FFFFFF"/>
            <w:vAlign w:val="center"/>
          </w:tcPr>
          <w:p w14:paraId="3AAF7D7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N9020A</w:t>
            </w:r>
          </w:p>
        </w:tc>
        <w:tc>
          <w:tcPr>
            <w:tcW w:w="1240" w:type="pct"/>
            <w:shd w:val="clear" w:color="auto" w:fill="FFFFFF"/>
            <w:vAlign w:val="center"/>
          </w:tcPr>
          <w:p w14:paraId="1079A29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安捷伦</w:t>
            </w:r>
          </w:p>
        </w:tc>
        <w:tc>
          <w:tcPr>
            <w:tcW w:w="717" w:type="pct"/>
            <w:shd w:val="clear" w:color="auto" w:fill="FFFFFF"/>
            <w:vAlign w:val="center"/>
          </w:tcPr>
          <w:p w14:paraId="647ACD9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1套</w:t>
            </w:r>
          </w:p>
        </w:tc>
      </w:tr>
    </w:tbl>
    <w:p w14:paraId="3205822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3"/>
        <w:rPr>
          <w:rFonts w:hint="eastAsia" w:ascii="宋体" w:hAnsi="宋体" w:eastAsia="宋体" w:cs="宋体"/>
          <w:b/>
          <w:color w:val="000000"/>
        </w:rPr>
      </w:pPr>
      <w:r>
        <w:rPr>
          <w:rFonts w:hint="eastAsia" w:ascii="宋体" w:hAnsi="宋体" w:eastAsia="宋体" w:cs="宋体"/>
          <w:b/>
          <w:color w:val="000000"/>
        </w:rPr>
        <w:t>5.无线电监测指挥控制中心（含机房）</w:t>
      </w:r>
    </w:p>
    <w:tbl>
      <w:tblPr>
        <w:tblStyle w:val="13"/>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2252"/>
        <w:gridCol w:w="2563"/>
        <w:gridCol w:w="2823"/>
      </w:tblGrid>
      <w:tr w14:paraId="5C71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6DB8B1A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b/>
                <w:color w:val="000000"/>
              </w:rPr>
              <w:t>序号</w:t>
            </w:r>
          </w:p>
        </w:tc>
        <w:tc>
          <w:tcPr>
            <w:tcW w:w="1325" w:type="pct"/>
            <w:shd w:val="clear" w:color="auto" w:fill="FFFFFF"/>
            <w:vAlign w:val="center"/>
          </w:tcPr>
          <w:p w14:paraId="7B0F734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val="0"/>
                <w:color w:val="000000"/>
              </w:rPr>
            </w:pPr>
            <w:r>
              <w:rPr>
                <w:rFonts w:hint="eastAsia" w:ascii="宋体" w:hAnsi="宋体" w:eastAsia="宋体" w:cs="宋体"/>
                <w:b/>
                <w:bCs w:val="0"/>
                <w:color w:val="000000"/>
              </w:rPr>
              <w:t>设备名称</w:t>
            </w:r>
          </w:p>
        </w:tc>
        <w:tc>
          <w:tcPr>
            <w:tcW w:w="1508" w:type="pct"/>
            <w:shd w:val="clear" w:color="auto" w:fill="FFFFFF"/>
            <w:vAlign w:val="center"/>
          </w:tcPr>
          <w:p w14:paraId="04B9A1B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val="0"/>
                <w:color w:val="000000"/>
              </w:rPr>
            </w:pPr>
            <w:r>
              <w:rPr>
                <w:rFonts w:hint="eastAsia" w:ascii="宋体" w:hAnsi="宋体" w:eastAsia="宋体" w:cs="宋体"/>
                <w:b/>
                <w:bCs w:val="0"/>
                <w:color w:val="000000"/>
              </w:rPr>
              <w:t>品牌</w:t>
            </w:r>
          </w:p>
        </w:tc>
        <w:tc>
          <w:tcPr>
            <w:tcW w:w="1661" w:type="pct"/>
            <w:shd w:val="clear" w:color="auto" w:fill="FFFFFF"/>
            <w:vAlign w:val="center"/>
          </w:tcPr>
          <w:p w14:paraId="0F311AD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val="0"/>
                <w:color w:val="000000"/>
              </w:rPr>
            </w:pPr>
            <w:r>
              <w:rPr>
                <w:rFonts w:hint="eastAsia" w:ascii="宋体" w:hAnsi="宋体" w:eastAsia="宋体" w:cs="宋体"/>
                <w:b/>
                <w:bCs w:val="0"/>
                <w:color w:val="000000"/>
              </w:rPr>
              <w:t>数量</w:t>
            </w:r>
          </w:p>
        </w:tc>
      </w:tr>
      <w:tr w14:paraId="297F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3030916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w:t>
            </w:r>
          </w:p>
        </w:tc>
        <w:tc>
          <w:tcPr>
            <w:tcW w:w="1325" w:type="pct"/>
            <w:shd w:val="clear" w:color="auto" w:fill="FFFFFF"/>
            <w:vAlign w:val="center"/>
          </w:tcPr>
          <w:p w14:paraId="468CB1D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大屏显示系统</w:t>
            </w:r>
          </w:p>
        </w:tc>
        <w:tc>
          <w:tcPr>
            <w:tcW w:w="1508" w:type="pct"/>
            <w:shd w:val="clear" w:color="auto" w:fill="FFFFFF"/>
            <w:vAlign w:val="center"/>
          </w:tcPr>
          <w:p w14:paraId="7C66C82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w:t>
            </w:r>
          </w:p>
        </w:tc>
        <w:tc>
          <w:tcPr>
            <w:tcW w:w="1661" w:type="pct"/>
            <w:shd w:val="clear" w:color="auto" w:fill="FFFFFF"/>
            <w:vAlign w:val="center"/>
          </w:tcPr>
          <w:p w14:paraId="0E5F2DF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1套</w:t>
            </w:r>
          </w:p>
        </w:tc>
      </w:tr>
      <w:tr w14:paraId="7191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5A93831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w:t>
            </w:r>
          </w:p>
        </w:tc>
        <w:tc>
          <w:tcPr>
            <w:tcW w:w="1325" w:type="pct"/>
            <w:shd w:val="clear" w:color="auto" w:fill="FFFFFF"/>
            <w:vAlign w:val="center"/>
          </w:tcPr>
          <w:p w14:paraId="4BB61AE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中控平台</w:t>
            </w:r>
          </w:p>
        </w:tc>
        <w:tc>
          <w:tcPr>
            <w:tcW w:w="1508" w:type="pct"/>
            <w:shd w:val="clear" w:color="auto" w:fill="FFFFFF"/>
            <w:vAlign w:val="center"/>
          </w:tcPr>
          <w:p w14:paraId="07B3828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w:t>
            </w:r>
          </w:p>
        </w:tc>
        <w:tc>
          <w:tcPr>
            <w:tcW w:w="1661" w:type="pct"/>
            <w:shd w:val="clear" w:color="auto" w:fill="FFFFFF"/>
            <w:vAlign w:val="center"/>
          </w:tcPr>
          <w:p w14:paraId="60F89DA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1套</w:t>
            </w:r>
          </w:p>
        </w:tc>
      </w:tr>
      <w:tr w14:paraId="02C4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29E0D67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3</w:t>
            </w:r>
          </w:p>
        </w:tc>
        <w:tc>
          <w:tcPr>
            <w:tcW w:w="1325" w:type="pct"/>
            <w:shd w:val="clear" w:color="auto" w:fill="FFFFFF"/>
            <w:vAlign w:val="center"/>
          </w:tcPr>
          <w:p w14:paraId="7B2F16F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控制终端</w:t>
            </w:r>
          </w:p>
        </w:tc>
        <w:tc>
          <w:tcPr>
            <w:tcW w:w="1508" w:type="pct"/>
            <w:shd w:val="clear" w:color="auto" w:fill="FFFFFF"/>
            <w:vAlign w:val="center"/>
          </w:tcPr>
          <w:p w14:paraId="4A9A610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DELL、LENOVO</w:t>
            </w:r>
          </w:p>
        </w:tc>
        <w:tc>
          <w:tcPr>
            <w:tcW w:w="1661" w:type="pct"/>
            <w:shd w:val="clear" w:color="auto" w:fill="FFFFFF"/>
            <w:vAlign w:val="center"/>
          </w:tcPr>
          <w:p w14:paraId="632B55A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8台</w:t>
            </w:r>
          </w:p>
        </w:tc>
      </w:tr>
      <w:tr w14:paraId="5340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39D63C9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4</w:t>
            </w:r>
          </w:p>
        </w:tc>
        <w:tc>
          <w:tcPr>
            <w:tcW w:w="1325" w:type="pct"/>
            <w:shd w:val="clear" w:color="auto" w:fill="FFFFFF"/>
            <w:vAlign w:val="center"/>
          </w:tcPr>
          <w:p w14:paraId="56C7FF1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视频会议系统</w:t>
            </w:r>
          </w:p>
        </w:tc>
        <w:tc>
          <w:tcPr>
            <w:tcW w:w="1508" w:type="pct"/>
            <w:shd w:val="clear" w:color="auto" w:fill="FFFFFF"/>
            <w:vAlign w:val="center"/>
          </w:tcPr>
          <w:p w14:paraId="73CB276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Polycom</w:t>
            </w:r>
          </w:p>
        </w:tc>
        <w:tc>
          <w:tcPr>
            <w:tcW w:w="1661" w:type="pct"/>
            <w:shd w:val="clear" w:color="auto" w:fill="FFFFFF"/>
            <w:vAlign w:val="center"/>
          </w:tcPr>
          <w:p w14:paraId="4F79E1D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2套</w:t>
            </w:r>
          </w:p>
        </w:tc>
      </w:tr>
    </w:tbl>
    <w:p w14:paraId="2D4B7F0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3"/>
        <w:rPr>
          <w:rFonts w:hint="eastAsia" w:ascii="宋体" w:hAnsi="宋体" w:eastAsia="宋体" w:cs="宋体"/>
          <w:b/>
          <w:color w:val="000000"/>
        </w:rPr>
      </w:pPr>
      <w:r>
        <w:rPr>
          <w:rFonts w:hint="eastAsia" w:ascii="宋体" w:hAnsi="宋体" w:eastAsia="宋体" w:cs="宋体"/>
          <w:b/>
          <w:color w:val="000000"/>
        </w:rPr>
        <w:t>6.无线电信息系统</w:t>
      </w:r>
    </w:p>
    <w:tbl>
      <w:tblPr>
        <w:tblStyle w:val="13"/>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2252"/>
        <w:gridCol w:w="2563"/>
        <w:gridCol w:w="2823"/>
      </w:tblGrid>
      <w:tr w14:paraId="497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2DCA7E9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val="0"/>
                <w:color w:val="000000"/>
              </w:rPr>
            </w:pPr>
            <w:r>
              <w:rPr>
                <w:rFonts w:hint="eastAsia" w:ascii="宋体" w:hAnsi="宋体" w:eastAsia="宋体" w:cs="宋体"/>
                <w:b/>
                <w:bCs w:val="0"/>
                <w:color w:val="000000"/>
              </w:rPr>
              <w:t>序号</w:t>
            </w:r>
          </w:p>
        </w:tc>
        <w:tc>
          <w:tcPr>
            <w:tcW w:w="1325" w:type="pct"/>
            <w:shd w:val="clear" w:color="auto" w:fill="FFFFFF"/>
            <w:vAlign w:val="center"/>
          </w:tcPr>
          <w:p w14:paraId="7166298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val="0"/>
                <w:color w:val="000000"/>
              </w:rPr>
            </w:pPr>
            <w:r>
              <w:rPr>
                <w:rFonts w:hint="eastAsia" w:ascii="宋体" w:hAnsi="宋体" w:eastAsia="宋体" w:cs="宋体"/>
                <w:b/>
                <w:bCs w:val="0"/>
                <w:color w:val="000000"/>
              </w:rPr>
              <w:t>设备名称</w:t>
            </w:r>
          </w:p>
        </w:tc>
        <w:tc>
          <w:tcPr>
            <w:tcW w:w="1508" w:type="pct"/>
            <w:shd w:val="clear" w:color="auto" w:fill="FFFFFF"/>
            <w:vAlign w:val="center"/>
          </w:tcPr>
          <w:p w14:paraId="6CA5CFB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val="0"/>
                <w:color w:val="000000"/>
              </w:rPr>
            </w:pPr>
            <w:r>
              <w:rPr>
                <w:rFonts w:hint="eastAsia" w:ascii="宋体" w:hAnsi="宋体" w:eastAsia="宋体" w:cs="宋体"/>
                <w:b/>
                <w:bCs w:val="0"/>
                <w:color w:val="000000"/>
              </w:rPr>
              <w:t>品牌</w:t>
            </w:r>
          </w:p>
        </w:tc>
        <w:tc>
          <w:tcPr>
            <w:tcW w:w="1661" w:type="pct"/>
            <w:shd w:val="clear" w:color="auto" w:fill="FFFFFF"/>
            <w:vAlign w:val="center"/>
          </w:tcPr>
          <w:p w14:paraId="087B372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val="0"/>
                <w:color w:val="000000"/>
              </w:rPr>
            </w:pPr>
            <w:r>
              <w:rPr>
                <w:rFonts w:hint="eastAsia" w:ascii="宋体" w:hAnsi="宋体" w:eastAsia="宋体" w:cs="宋体"/>
                <w:b/>
                <w:bCs w:val="0"/>
                <w:color w:val="000000"/>
              </w:rPr>
              <w:t>数量</w:t>
            </w:r>
          </w:p>
        </w:tc>
      </w:tr>
      <w:tr w14:paraId="10AA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570BB7E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w:t>
            </w:r>
          </w:p>
        </w:tc>
        <w:tc>
          <w:tcPr>
            <w:tcW w:w="1325" w:type="pct"/>
            <w:shd w:val="clear" w:color="auto" w:fill="FFFFFF"/>
            <w:vAlign w:val="center"/>
          </w:tcPr>
          <w:p w14:paraId="753C3A3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入侵检测系统</w:t>
            </w:r>
          </w:p>
        </w:tc>
        <w:tc>
          <w:tcPr>
            <w:tcW w:w="1508" w:type="pct"/>
            <w:shd w:val="clear" w:color="auto" w:fill="FFFFFF"/>
            <w:vAlign w:val="center"/>
          </w:tcPr>
          <w:p w14:paraId="1AC1417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黑盾</w:t>
            </w:r>
          </w:p>
        </w:tc>
        <w:tc>
          <w:tcPr>
            <w:tcW w:w="1661" w:type="pct"/>
            <w:shd w:val="clear" w:color="auto" w:fill="FFFFFF"/>
            <w:vAlign w:val="center"/>
          </w:tcPr>
          <w:p w14:paraId="6C48AE7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1套</w:t>
            </w:r>
          </w:p>
        </w:tc>
      </w:tr>
      <w:tr w14:paraId="2E9F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13C0944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w:t>
            </w:r>
          </w:p>
        </w:tc>
        <w:tc>
          <w:tcPr>
            <w:tcW w:w="1325" w:type="pct"/>
            <w:shd w:val="clear" w:color="auto" w:fill="FFFFFF"/>
            <w:vAlign w:val="center"/>
          </w:tcPr>
          <w:p w14:paraId="32B7BBE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UPS系统</w:t>
            </w:r>
          </w:p>
        </w:tc>
        <w:tc>
          <w:tcPr>
            <w:tcW w:w="1508" w:type="pct"/>
            <w:shd w:val="clear" w:color="auto" w:fill="FFFFFF"/>
            <w:vAlign w:val="center"/>
          </w:tcPr>
          <w:p w14:paraId="64D1C2F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w:t>
            </w:r>
          </w:p>
        </w:tc>
        <w:tc>
          <w:tcPr>
            <w:tcW w:w="1661" w:type="pct"/>
            <w:shd w:val="clear" w:color="auto" w:fill="FFFFFF"/>
            <w:vAlign w:val="center"/>
          </w:tcPr>
          <w:p w14:paraId="066E985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1套</w:t>
            </w:r>
          </w:p>
        </w:tc>
      </w:tr>
      <w:tr w14:paraId="0390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412B07E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3</w:t>
            </w:r>
          </w:p>
        </w:tc>
        <w:tc>
          <w:tcPr>
            <w:tcW w:w="1325" w:type="pct"/>
            <w:shd w:val="clear" w:color="auto" w:fill="auto"/>
            <w:vAlign w:val="center"/>
          </w:tcPr>
          <w:p w14:paraId="72E9E60E">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服务器</w:t>
            </w:r>
          </w:p>
        </w:tc>
        <w:tc>
          <w:tcPr>
            <w:tcW w:w="1508" w:type="pct"/>
            <w:shd w:val="clear" w:color="auto" w:fill="auto"/>
            <w:vAlign w:val="center"/>
          </w:tcPr>
          <w:p w14:paraId="7EF766C9">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戴尔</w:t>
            </w:r>
          </w:p>
        </w:tc>
        <w:tc>
          <w:tcPr>
            <w:tcW w:w="1661" w:type="pct"/>
            <w:shd w:val="clear" w:color="auto" w:fill="FFFFFF"/>
            <w:vAlign w:val="center"/>
          </w:tcPr>
          <w:p w14:paraId="7854602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2台</w:t>
            </w:r>
          </w:p>
        </w:tc>
      </w:tr>
      <w:tr w14:paraId="6E3C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41F82DE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4</w:t>
            </w:r>
          </w:p>
        </w:tc>
        <w:tc>
          <w:tcPr>
            <w:tcW w:w="1325" w:type="pct"/>
            <w:shd w:val="clear" w:color="auto" w:fill="auto"/>
            <w:vAlign w:val="center"/>
          </w:tcPr>
          <w:p w14:paraId="6F903037">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网关路由器</w:t>
            </w:r>
          </w:p>
        </w:tc>
        <w:tc>
          <w:tcPr>
            <w:tcW w:w="1508" w:type="pct"/>
            <w:shd w:val="clear" w:color="auto" w:fill="auto"/>
            <w:vAlign w:val="center"/>
          </w:tcPr>
          <w:p w14:paraId="75C9B5A1">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锐捷</w:t>
            </w:r>
          </w:p>
        </w:tc>
        <w:tc>
          <w:tcPr>
            <w:tcW w:w="1661" w:type="pct"/>
            <w:shd w:val="clear" w:color="auto" w:fill="FFFFFF"/>
            <w:vAlign w:val="center"/>
          </w:tcPr>
          <w:p w14:paraId="2C0ADB0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2套</w:t>
            </w:r>
          </w:p>
        </w:tc>
      </w:tr>
      <w:tr w14:paraId="6BC7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12B2DF4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5</w:t>
            </w:r>
          </w:p>
        </w:tc>
        <w:tc>
          <w:tcPr>
            <w:tcW w:w="1325" w:type="pct"/>
            <w:shd w:val="clear" w:color="auto" w:fill="auto"/>
            <w:vAlign w:val="center"/>
          </w:tcPr>
          <w:p w14:paraId="3CBF3592">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交换机</w:t>
            </w:r>
          </w:p>
        </w:tc>
        <w:tc>
          <w:tcPr>
            <w:tcW w:w="1508" w:type="pct"/>
            <w:shd w:val="clear" w:color="auto" w:fill="auto"/>
            <w:vAlign w:val="center"/>
          </w:tcPr>
          <w:p w14:paraId="0C8B4CBB">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思科、锐捷、H3C</w:t>
            </w:r>
          </w:p>
        </w:tc>
        <w:tc>
          <w:tcPr>
            <w:tcW w:w="1661" w:type="pct"/>
            <w:shd w:val="clear" w:color="auto" w:fill="FFFFFF"/>
            <w:vAlign w:val="center"/>
          </w:tcPr>
          <w:p w14:paraId="08742C7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6台</w:t>
            </w:r>
          </w:p>
        </w:tc>
      </w:tr>
      <w:tr w14:paraId="1762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59D5E86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6</w:t>
            </w:r>
          </w:p>
        </w:tc>
        <w:tc>
          <w:tcPr>
            <w:tcW w:w="1325" w:type="pct"/>
            <w:shd w:val="clear" w:color="auto" w:fill="auto"/>
            <w:vAlign w:val="center"/>
          </w:tcPr>
          <w:p w14:paraId="625EBA9D">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防火墙</w:t>
            </w:r>
          </w:p>
        </w:tc>
        <w:tc>
          <w:tcPr>
            <w:tcW w:w="1508" w:type="pct"/>
            <w:shd w:val="clear" w:color="auto" w:fill="auto"/>
            <w:vAlign w:val="center"/>
          </w:tcPr>
          <w:p w14:paraId="5DB3E7DC">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锐捷、黑盾、NetEye</w:t>
            </w:r>
          </w:p>
        </w:tc>
        <w:tc>
          <w:tcPr>
            <w:tcW w:w="1661" w:type="pct"/>
            <w:shd w:val="clear" w:color="auto" w:fill="FFFFFF"/>
            <w:vAlign w:val="center"/>
          </w:tcPr>
          <w:p w14:paraId="0266C8C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2台</w:t>
            </w:r>
          </w:p>
        </w:tc>
      </w:tr>
    </w:tbl>
    <w:p w14:paraId="0878EC6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color w:val="000000"/>
        </w:rPr>
      </w:pPr>
      <w:r>
        <w:rPr>
          <w:rStyle w:val="16"/>
          <w:rFonts w:hint="eastAsia" w:ascii="宋体" w:hAnsi="宋体" w:eastAsia="宋体" w:cs="宋体"/>
          <w:color w:val="000000"/>
          <w:shd w:val="clear" w:color="auto" w:fill="FFFFFF"/>
        </w:rPr>
        <w:t>（四）运维服务内容及要求</w:t>
      </w:r>
    </w:p>
    <w:p w14:paraId="5E5DA3A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3"/>
        <w:rPr>
          <w:rFonts w:hint="eastAsia" w:ascii="宋体" w:hAnsi="宋体" w:eastAsia="宋体" w:cs="宋体"/>
          <w:color w:val="000000"/>
        </w:rPr>
      </w:pPr>
      <w:r>
        <w:rPr>
          <w:rStyle w:val="16"/>
          <w:rFonts w:hint="eastAsia" w:ascii="宋体" w:hAnsi="宋体" w:eastAsia="宋体" w:cs="宋体"/>
          <w:color w:val="000000"/>
          <w:shd w:val="clear" w:color="auto" w:fill="FFFFFF"/>
        </w:rPr>
        <w:t>1.现场勘察采集和巡检核验（首次）</w:t>
      </w:r>
    </w:p>
    <w:p w14:paraId="138DBC9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1.1勘察巡检要求</w:t>
      </w:r>
    </w:p>
    <w:p w14:paraId="284DCE2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hd w:val="clear" w:color="auto" w:fill="FFFFFF"/>
        </w:rPr>
        <w:t>运维服务期开始后的第一个月内负责按照巡检的规范要求完成无线电技术设施首次现场勘察采集和巡检核验。</w:t>
      </w:r>
    </w:p>
    <w:p w14:paraId="4E1DFF4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1.2勘察巡检主要内容</w:t>
      </w:r>
    </w:p>
    <w:p w14:paraId="15F3478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hd w:val="clear" w:color="auto" w:fill="FFFFFF"/>
        </w:rPr>
        <w:t>（1）对无线电技术设施进行全面测试和检查；</w:t>
      </w:r>
    </w:p>
    <w:p w14:paraId="2467E37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hd w:val="clear" w:color="auto" w:fill="FFFFFF"/>
        </w:rPr>
        <w:t>（2）对无线电技术配套设施及系统进行常规查验，掌握各类设备及系统的实际运行状况；</w:t>
      </w:r>
    </w:p>
    <w:p w14:paraId="63483A4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hd w:val="clear" w:color="auto" w:fill="FFFFFF"/>
        </w:rPr>
        <w:t>（3）对无线电技术设施进行现场点验登记，并按照设施类别详细采集记录监测系统、控制与网络设备、机房环境和软件及运行环境等各类设备及系统的基本信息、主要配置情况、运行状况等，收集或绘制各固定（小型）站设备连接拓扑结构图、安装图、机柜图等；</w:t>
      </w:r>
    </w:p>
    <w:p w14:paraId="4DC3C55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（4）对无线电技术设施全景和局部场景进行拍摄采集，对各无线电监测设备及配套设施的状态进行综合评估并建立完整的、标准的运维档案；</w:t>
      </w:r>
    </w:p>
    <w:p w14:paraId="41103B3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（5）第一个服务周期（三个月）结束后的15日内</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须提供一份满足要求的首次季度巡检服务记录。</w:t>
      </w:r>
    </w:p>
    <w:p w14:paraId="3CD0585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3"/>
        <w:rPr>
          <w:rFonts w:hint="eastAsia" w:ascii="宋体" w:hAnsi="宋体" w:eastAsia="宋体" w:cs="宋体"/>
          <w:color w:val="000000"/>
        </w:rPr>
      </w:pPr>
      <w:r>
        <w:rPr>
          <w:rStyle w:val="16"/>
          <w:rFonts w:hint="eastAsia" w:ascii="宋体" w:hAnsi="宋体" w:eastAsia="宋体" w:cs="宋体"/>
          <w:color w:val="000000"/>
          <w:shd w:val="clear" w:color="auto" w:fill="FFFFFF"/>
        </w:rPr>
        <w:t>2.定期巡检</w:t>
      </w:r>
    </w:p>
    <w:p w14:paraId="3502806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outlineLvl w:val="4"/>
        <w:rPr>
          <w:rFonts w:hint="eastAsia" w:ascii="宋体" w:hAnsi="宋体" w:eastAsia="宋体" w:cs="宋体"/>
          <w:color w:val="000000"/>
        </w:rPr>
      </w:pPr>
      <w:r>
        <w:rPr>
          <w:rFonts w:hint="eastAsia" w:ascii="宋体" w:hAnsi="宋体" w:eastAsia="宋体" w:cs="宋体"/>
          <w:color w:val="000000"/>
          <w:shd w:val="clear" w:color="auto" w:fill="FFFFFF"/>
        </w:rPr>
        <w:t>2.1定期巡检总体要求</w:t>
      </w:r>
    </w:p>
    <w:p w14:paraId="401ED89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hd w:val="clear" w:color="auto" w:fill="FFFFFF"/>
        </w:rPr>
        <w:t>（1）实施巡检前应规范巡检程序、编制巡检计划并向采购人报备，巡检内容应满足国家和省有关技术设施巡检规范和要求；</w:t>
      </w:r>
    </w:p>
    <w:p w14:paraId="5E4948F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hd w:val="clear" w:color="auto" w:fill="FFFFFF"/>
        </w:rPr>
        <w:t>（2）每次定期巡检需对机房环境、设备运行、铁塔天馈、配电防雷、空调运行、消防安防等全要素进行巡查；</w:t>
      </w:r>
    </w:p>
    <w:p w14:paraId="784A152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（3）保持机房环境整洁，设施完好，发现故障时应及时向采购人汇报，小问题（故障）应当场处理，并做好技术设施巡检维护记录；</w:t>
      </w:r>
    </w:p>
    <w:p w14:paraId="226DF1C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hd w:val="clear" w:color="auto" w:fill="FFFFFF"/>
        </w:rPr>
        <w:t>（4）每个服务周期（三个月）结束后的15日内</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须提供一份满足要求的季度巡检服务记录（</w:t>
      </w:r>
      <w:r>
        <w:rPr>
          <w:rFonts w:hint="eastAsia" w:ascii="宋体" w:hAnsi="宋体" w:eastAsia="宋体" w:cs="宋体"/>
          <w:color w:val="000000"/>
          <w:highlight w:val="yellow"/>
          <w:shd w:val="clear" w:color="auto" w:fill="FFFFFF"/>
        </w:rPr>
        <w:t>最后一个服务周期（三个月）的提交时间为服务周期结束前的7日内</w:t>
      </w:r>
      <w:r>
        <w:rPr>
          <w:rFonts w:hint="eastAsia" w:ascii="宋体" w:hAnsi="宋体" w:eastAsia="宋体" w:cs="宋体"/>
          <w:color w:val="000000"/>
          <w:shd w:val="clear" w:color="auto" w:fill="FFFFFF"/>
        </w:rPr>
        <w:t>）。</w:t>
      </w:r>
    </w:p>
    <w:p w14:paraId="12C9F66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outlineLvl w:val="4"/>
        <w:rPr>
          <w:rFonts w:hint="eastAsia" w:ascii="宋体" w:hAnsi="宋体" w:eastAsia="宋体" w:cs="宋体"/>
          <w:color w:val="000000"/>
        </w:rPr>
      </w:pPr>
      <w:r>
        <w:rPr>
          <w:rFonts w:hint="eastAsia" w:ascii="宋体" w:hAnsi="宋体" w:eastAsia="宋体" w:cs="宋体"/>
          <w:color w:val="000000"/>
          <w:shd w:val="clear" w:color="auto" w:fill="FFFFFF"/>
        </w:rPr>
        <w:t>2.2定期巡检内容</w:t>
      </w:r>
    </w:p>
    <w:p w14:paraId="024D3DF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outlineLvl w:val="5"/>
        <w:rPr>
          <w:rFonts w:hint="eastAsia" w:ascii="宋体" w:hAnsi="宋体" w:eastAsia="宋体" w:cs="宋体"/>
          <w:color w:val="000000"/>
        </w:rPr>
      </w:pPr>
      <w:r>
        <w:rPr>
          <w:rFonts w:hint="eastAsia" w:ascii="宋体" w:hAnsi="宋体" w:eastAsia="宋体" w:cs="宋体"/>
          <w:color w:val="000000"/>
          <w:shd w:val="clear" w:color="auto" w:fill="FFFFFF"/>
        </w:rPr>
        <w:t>（1）服务要求</w:t>
      </w:r>
    </w:p>
    <w:p w14:paraId="1871B07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rPr>
      </w:pPr>
      <w:r>
        <w:rPr>
          <w:rFonts w:hint="eastAsia" w:ascii="宋体" w:hAnsi="宋体" w:eastAsia="宋体" w:cs="宋体"/>
        </w:rPr>
        <w:t>巡检维护周期：每三个月至少开展一次定期巡检；</w:t>
      </w:r>
    </w:p>
    <w:p w14:paraId="0C57E0D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rPr>
        <w:t>天馈系统、抱杆维护：整个运维期间开展一次安全检查和维护保养，包括但不限于：抱杆及支架紧固、天线馈线紧固、连接处螺栓检查、防锈蚀处理、地阻测试、接地线缆、接触点紧固、防雷接地规范检测等。</w:t>
      </w:r>
    </w:p>
    <w:p w14:paraId="28CBCBC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outlineLvl w:val="5"/>
        <w:rPr>
          <w:rFonts w:hint="eastAsia" w:ascii="宋体" w:hAnsi="宋体" w:eastAsia="宋体" w:cs="宋体"/>
          <w:color w:val="000000"/>
        </w:rPr>
      </w:pPr>
      <w:r>
        <w:rPr>
          <w:rFonts w:hint="eastAsia" w:ascii="宋体" w:hAnsi="宋体" w:eastAsia="宋体" w:cs="宋体"/>
          <w:color w:val="000000"/>
          <w:shd w:val="clear" w:color="auto" w:fill="FFFFFF"/>
        </w:rPr>
        <w:t>（2）巡检内容</w:t>
      </w:r>
    </w:p>
    <w:p w14:paraId="18AC4D9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outlineLvl w:val="6"/>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①无线电固定监测站</w:t>
      </w:r>
    </w:p>
    <w:p w14:paraId="58178A6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rPr>
      </w:pPr>
      <w:r>
        <w:rPr>
          <w:rFonts w:hint="eastAsia" w:ascii="宋体" w:hAnsi="宋体" w:eastAsia="宋体" w:cs="宋体"/>
        </w:rPr>
        <w:t>无线电固定监测站定期巡检内容具体如下（巡检内容应根据国家和省有关技术设施巡检规范和要求实时更新调整）：</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9"/>
        <w:gridCol w:w="1115"/>
        <w:gridCol w:w="1718"/>
        <w:gridCol w:w="5119"/>
      </w:tblGrid>
      <w:tr w14:paraId="6BF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shd w:val="clear" w:color="auto" w:fill="FFFFFF"/>
            <w:tcMar>
              <w:top w:w="0" w:type="dxa"/>
              <w:left w:w="0" w:type="dxa"/>
              <w:bottom w:w="0" w:type="dxa"/>
              <w:right w:w="0" w:type="dxa"/>
            </w:tcMar>
            <w:vAlign w:val="center"/>
          </w:tcPr>
          <w:p w14:paraId="3DE1C27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序号</w:t>
            </w:r>
          </w:p>
        </w:tc>
        <w:tc>
          <w:tcPr>
            <w:tcW w:w="655" w:type="pct"/>
            <w:shd w:val="clear" w:color="auto" w:fill="FFFFFF"/>
            <w:tcMar>
              <w:top w:w="0" w:type="dxa"/>
              <w:left w:w="0" w:type="dxa"/>
              <w:bottom w:w="0" w:type="dxa"/>
              <w:right w:w="0" w:type="dxa"/>
            </w:tcMar>
            <w:vAlign w:val="center"/>
          </w:tcPr>
          <w:p w14:paraId="5507752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巡检设备</w:t>
            </w:r>
          </w:p>
        </w:tc>
        <w:tc>
          <w:tcPr>
            <w:tcW w:w="1009" w:type="pct"/>
            <w:shd w:val="clear" w:color="auto" w:fill="FFFFFF"/>
            <w:tcMar>
              <w:top w:w="0" w:type="dxa"/>
              <w:left w:w="0" w:type="dxa"/>
              <w:bottom w:w="0" w:type="dxa"/>
              <w:right w:w="0" w:type="dxa"/>
            </w:tcMar>
            <w:vAlign w:val="center"/>
          </w:tcPr>
          <w:p w14:paraId="76557EA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巡检项目</w:t>
            </w:r>
          </w:p>
        </w:tc>
        <w:tc>
          <w:tcPr>
            <w:tcW w:w="3006" w:type="pct"/>
            <w:shd w:val="clear" w:color="auto" w:fill="FFFFFF"/>
            <w:tcMar>
              <w:top w:w="0" w:type="dxa"/>
              <w:left w:w="0" w:type="dxa"/>
              <w:bottom w:w="0" w:type="dxa"/>
              <w:right w:w="0" w:type="dxa"/>
            </w:tcMar>
            <w:vAlign w:val="center"/>
          </w:tcPr>
          <w:p w14:paraId="3D81F3D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巡检要求</w:t>
            </w:r>
          </w:p>
        </w:tc>
      </w:tr>
      <w:tr w14:paraId="5600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trPr>
        <w:tc>
          <w:tcPr>
            <w:tcW w:w="328" w:type="pct"/>
            <w:vMerge w:val="restart"/>
            <w:shd w:val="clear" w:color="auto" w:fill="FFFFFF"/>
            <w:tcMar>
              <w:top w:w="0" w:type="dxa"/>
              <w:left w:w="0" w:type="dxa"/>
              <w:bottom w:w="0" w:type="dxa"/>
              <w:right w:w="0" w:type="dxa"/>
            </w:tcMar>
            <w:vAlign w:val="center"/>
          </w:tcPr>
          <w:p w14:paraId="5988F7F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w:t>
            </w:r>
          </w:p>
        </w:tc>
        <w:tc>
          <w:tcPr>
            <w:tcW w:w="655" w:type="pct"/>
            <w:vMerge w:val="restart"/>
            <w:shd w:val="clear" w:color="auto" w:fill="FFFFFF"/>
            <w:tcMar>
              <w:top w:w="0" w:type="dxa"/>
              <w:left w:w="0" w:type="dxa"/>
              <w:bottom w:w="0" w:type="dxa"/>
              <w:right w:w="0" w:type="dxa"/>
            </w:tcMar>
            <w:vAlign w:val="center"/>
          </w:tcPr>
          <w:p w14:paraId="426F6FD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天馈系统</w:t>
            </w:r>
          </w:p>
        </w:tc>
        <w:tc>
          <w:tcPr>
            <w:tcW w:w="1009" w:type="pct"/>
            <w:shd w:val="clear" w:color="auto" w:fill="FFFFFF"/>
            <w:tcMar>
              <w:top w:w="0" w:type="dxa"/>
              <w:left w:w="0" w:type="dxa"/>
              <w:bottom w:w="0" w:type="dxa"/>
              <w:right w:w="0" w:type="dxa"/>
            </w:tcMar>
            <w:vAlign w:val="center"/>
          </w:tcPr>
          <w:p w14:paraId="7CCD607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监测通路驻波比检查</w:t>
            </w:r>
          </w:p>
        </w:tc>
        <w:tc>
          <w:tcPr>
            <w:tcW w:w="3006" w:type="pct"/>
            <w:vMerge w:val="restart"/>
            <w:shd w:val="clear" w:color="auto" w:fill="FFFFFF"/>
            <w:tcMar>
              <w:top w:w="0" w:type="dxa"/>
              <w:left w:w="0" w:type="dxa"/>
              <w:bottom w:w="0" w:type="dxa"/>
              <w:right w:w="0" w:type="dxa"/>
            </w:tcMar>
            <w:vAlign w:val="center"/>
          </w:tcPr>
          <w:p w14:paraId="2ABCAE5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检查监测天线在其工作范围的工作状态，确保能够实时准确的捕捉到天线所处空间的电波信号。</w:t>
            </w:r>
          </w:p>
        </w:tc>
      </w:tr>
      <w:tr w14:paraId="2462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328" w:type="pct"/>
            <w:vMerge w:val="continue"/>
            <w:shd w:val="clear" w:color="auto" w:fill="FFFFFF"/>
            <w:tcMar>
              <w:top w:w="0" w:type="dxa"/>
              <w:left w:w="0" w:type="dxa"/>
              <w:bottom w:w="0" w:type="dxa"/>
              <w:right w:w="0" w:type="dxa"/>
            </w:tcMar>
            <w:vAlign w:val="center"/>
          </w:tcPr>
          <w:p w14:paraId="111CD62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11398BD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5916E8C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监测功能</w:t>
            </w:r>
          </w:p>
        </w:tc>
        <w:tc>
          <w:tcPr>
            <w:tcW w:w="3006" w:type="pct"/>
            <w:vMerge w:val="continue"/>
            <w:shd w:val="clear" w:color="auto" w:fill="FFFFFF"/>
            <w:tcMar>
              <w:top w:w="0" w:type="dxa"/>
              <w:left w:w="0" w:type="dxa"/>
              <w:bottom w:w="0" w:type="dxa"/>
              <w:right w:w="0" w:type="dxa"/>
            </w:tcMar>
            <w:vAlign w:val="center"/>
          </w:tcPr>
          <w:p w14:paraId="71D13F8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5CEB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2B30C93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3F4A43E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589F494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天线阵单元检查</w:t>
            </w:r>
          </w:p>
        </w:tc>
        <w:tc>
          <w:tcPr>
            <w:tcW w:w="3006" w:type="pct"/>
            <w:shd w:val="clear" w:color="auto" w:fill="FFFFFF"/>
            <w:tcMar>
              <w:top w:w="0" w:type="dxa"/>
              <w:left w:w="0" w:type="dxa"/>
              <w:bottom w:w="0" w:type="dxa"/>
              <w:right w:w="0" w:type="dxa"/>
            </w:tcMar>
            <w:vAlign w:val="center"/>
          </w:tcPr>
          <w:p w14:paraId="3C397A5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检查测向天线各阵子工作是否正常。</w:t>
            </w:r>
          </w:p>
        </w:tc>
      </w:tr>
      <w:tr w14:paraId="35FF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8" w:type="pct"/>
            <w:vMerge w:val="continue"/>
            <w:shd w:val="clear" w:color="auto" w:fill="FFFFFF"/>
            <w:tcMar>
              <w:top w:w="0" w:type="dxa"/>
              <w:left w:w="0" w:type="dxa"/>
              <w:bottom w:w="0" w:type="dxa"/>
              <w:right w:w="0" w:type="dxa"/>
            </w:tcMar>
            <w:vAlign w:val="center"/>
          </w:tcPr>
          <w:p w14:paraId="3A7FBD5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6F32F04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1779A21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天线外观检查</w:t>
            </w:r>
          </w:p>
        </w:tc>
        <w:tc>
          <w:tcPr>
            <w:tcW w:w="3006" w:type="pct"/>
            <w:shd w:val="clear" w:color="auto" w:fill="FFFFFF"/>
            <w:tcMar>
              <w:top w:w="0" w:type="dxa"/>
              <w:left w:w="0" w:type="dxa"/>
              <w:bottom w:w="0" w:type="dxa"/>
              <w:right w:w="0" w:type="dxa"/>
            </w:tcMar>
            <w:vAlign w:val="center"/>
          </w:tcPr>
          <w:p w14:paraId="5B488A7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检查天线自身，确保天线外部无损伤。</w:t>
            </w:r>
          </w:p>
        </w:tc>
      </w:tr>
      <w:tr w14:paraId="7AEC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328" w:type="pct"/>
            <w:vMerge w:val="continue"/>
            <w:shd w:val="clear" w:color="auto" w:fill="FFFFFF"/>
            <w:tcMar>
              <w:top w:w="0" w:type="dxa"/>
              <w:left w:w="0" w:type="dxa"/>
              <w:bottom w:w="0" w:type="dxa"/>
              <w:right w:w="0" w:type="dxa"/>
            </w:tcMar>
            <w:vAlign w:val="center"/>
          </w:tcPr>
          <w:p w14:paraId="1824873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0B6C4B4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243932E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天线及天线支臂固定情况检查</w:t>
            </w:r>
          </w:p>
        </w:tc>
        <w:tc>
          <w:tcPr>
            <w:tcW w:w="3006" w:type="pct"/>
            <w:shd w:val="clear" w:color="auto" w:fill="FFFFFF"/>
            <w:tcMar>
              <w:top w:w="0" w:type="dxa"/>
              <w:left w:w="0" w:type="dxa"/>
              <w:bottom w:w="0" w:type="dxa"/>
              <w:right w:w="0" w:type="dxa"/>
            </w:tcMar>
            <w:vAlign w:val="center"/>
          </w:tcPr>
          <w:p w14:paraId="7A620C5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检查天线固定情况，查看天线和天线支臂是否存在松动。查看固定天线的螺丝是否存在氧化情况。</w:t>
            </w:r>
          </w:p>
        </w:tc>
      </w:tr>
      <w:tr w14:paraId="3002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8" w:type="pct"/>
            <w:vMerge w:val="continue"/>
            <w:shd w:val="clear" w:color="auto" w:fill="FFFFFF"/>
            <w:tcMar>
              <w:top w:w="0" w:type="dxa"/>
              <w:left w:w="0" w:type="dxa"/>
              <w:bottom w:w="0" w:type="dxa"/>
              <w:right w:w="0" w:type="dxa"/>
            </w:tcMar>
            <w:vAlign w:val="center"/>
          </w:tcPr>
          <w:p w14:paraId="3C48416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EBF71A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5F074F3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馈线、控制线接头检查</w:t>
            </w:r>
          </w:p>
        </w:tc>
        <w:tc>
          <w:tcPr>
            <w:tcW w:w="3006" w:type="pct"/>
            <w:vMerge w:val="restart"/>
            <w:shd w:val="clear" w:color="auto" w:fill="FFFFFF"/>
            <w:tcMar>
              <w:top w:w="0" w:type="dxa"/>
              <w:left w:w="0" w:type="dxa"/>
              <w:bottom w:w="0" w:type="dxa"/>
              <w:right w:w="0" w:type="dxa"/>
            </w:tcMar>
            <w:vAlign w:val="center"/>
          </w:tcPr>
          <w:p w14:paraId="449E454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检查馈线、控制线接头是否存在裸露或氧化情况。及时有效的做好防水处理。</w:t>
            </w:r>
          </w:p>
        </w:tc>
      </w:tr>
      <w:tr w14:paraId="3D99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8" w:type="pct"/>
            <w:vMerge w:val="continue"/>
            <w:shd w:val="clear" w:color="auto" w:fill="FFFFFF"/>
            <w:tcMar>
              <w:top w:w="0" w:type="dxa"/>
              <w:left w:w="0" w:type="dxa"/>
              <w:bottom w:w="0" w:type="dxa"/>
              <w:right w:w="0" w:type="dxa"/>
            </w:tcMar>
            <w:vAlign w:val="center"/>
          </w:tcPr>
          <w:p w14:paraId="7E40AA9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278F0A6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2B502EC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防水情况检查</w:t>
            </w:r>
          </w:p>
        </w:tc>
        <w:tc>
          <w:tcPr>
            <w:tcW w:w="3006" w:type="pct"/>
            <w:vMerge w:val="continue"/>
            <w:shd w:val="clear" w:color="auto" w:fill="FFFFFF"/>
            <w:tcMar>
              <w:top w:w="0" w:type="dxa"/>
              <w:left w:w="0" w:type="dxa"/>
              <w:bottom w:w="0" w:type="dxa"/>
              <w:right w:w="0" w:type="dxa"/>
            </w:tcMar>
            <w:vAlign w:val="center"/>
          </w:tcPr>
          <w:p w14:paraId="0FCF596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60BB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restart"/>
            <w:shd w:val="clear" w:color="auto" w:fill="FFFFFF"/>
            <w:tcMar>
              <w:top w:w="0" w:type="dxa"/>
              <w:left w:w="0" w:type="dxa"/>
              <w:bottom w:w="0" w:type="dxa"/>
              <w:right w:w="0" w:type="dxa"/>
            </w:tcMar>
            <w:vAlign w:val="center"/>
          </w:tcPr>
          <w:p w14:paraId="0E2ACE5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2</w:t>
            </w:r>
          </w:p>
        </w:tc>
        <w:tc>
          <w:tcPr>
            <w:tcW w:w="655" w:type="pct"/>
            <w:vMerge w:val="restart"/>
            <w:shd w:val="clear" w:color="auto" w:fill="FFFFFF"/>
            <w:tcMar>
              <w:top w:w="0" w:type="dxa"/>
              <w:left w:w="0" w:type="dxa"/>
              <w:bottom w:w="0" w:type="dxa"/>
              <w:right w:w="0" w:type="dxa"/>
            </w:tcMar>
            <w:vAlign w:val="center"/>
          </w:tcPr>
          <w:p w14:paraId="68D92D0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监测系统</w:t>
            </w:r>
          </w:p>
        </w:tc>
        <w:tc>
          <w:tcPr>
            <w:tcW w:w="1009" w:type="pct"/>
            <w:shd w:val="clear" w:color="auto" w:fill="FFFFFF"/>
            <w:tcMar>
              <w:top w:w="0" w:type="dxa"/>
              <w:left w:w="0" w:type="dxa"/>
              <w:bottom w:w="0" w:type="dxa"/>
              <w:right w:w="0" w:type="dxa"/>
            </w:tcMar>
            <w:vAlign w:val="center"/>
          </w:tcPr>
          <w:p w14:paraId="0B43168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频率准确度</w:t>
            </w:r>
          </w:p>
        </w:tc>
        <w:tc>
          <w:tcPr>
            <w:tcW w:w="3006" w:type="pct"/>
            <w:vMerge w:val="restart"/>
            <w:shd w:val="clear" w:color="auto" w:fill="FFFFFF"/>
            <w:tcMar>
              <w:top w:w="0" w:type="dxa"/>
              <w:left w:w="0" w:type="dxa"/>
              <w:bottom w:w="0" w:type="dxa"/>
              <w:right w:w="0" w:type="dxa"/>
            </w:tcMar>
            <w:vAlign w:val="center"/>
          </w:tcPr>
          <w:p w14:paraId="010FC1D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检查设备测量接收精度在设备的工作范围内，确保其工作正常。</w:t>
            </w:r>
          </w:p>
        </w:tc>
      </w:tr>
      <w:tr w14:paraId="34A3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72EB3BA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6163486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0A0690E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扫描速度</w:t>
            </w:r>
          </w:p>
        </w:tc>
        <w:tc>
          <w:tcPr>
            <w:tcW w:w="3006" w:type="pct"/>
            <w:vMerge w:val="continue"/>
            <w:shd w:val="clear" w:color="auto" w:fill="FFFFFF"/>
            <w:tcMar>
              <w:top w:w="0" w:type="dxa"/>
              <w:left w:w="0" w:type="dxa"/>
              <w:bottom w:w="0" w:type="dxa"/>
              <w:right w:w="0" w:type="dxa"/>
            </w:tcMar>
            <w:vAlign w:val="center"/>
          </w:tcPr>
          <w:p w14:paraId="557954C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6452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1E209D5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476A46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7E6CF81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电平测量误差</w:t>
            </w:r>
          </w:p>
        </w:tc>
        <w:tc>
          <w:tcPr>
            <w:tcW w:w="3006" w:type="pct"/>
            <w:vMerge w:val="continue"/>
            <w:shd w:val="clear" w:color="auto" w:fill="FFFFFF"/>
            <w:tcMar>
              <w:top w:w="0" w:type="dxa"/>
              <w:left w:w="0" w:type="dxa"/>
              <w:bottom w:w="0" w:type="dxa"/>
              <w:right w:w="0" w:type="dxa"/>
            </w:tcMar>
            <w:vAlign w:val="center"/>
          </w:tcPr>
          <w:p w14:paraId="3514251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4373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463CDC5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536E263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6BCBC8E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设备外观</w:t>
            </w:r>
          </w:p>
        </w:tc>
        <w:tc>
          <w:tcPr>
            <w:tcW w:w="3006" w:type="pct"/>
            <w:vMerge w:val="restart"/>
            <w:shd w:val="clear" w:color="auto" w:fill="FFFFFF"/>
            <w:tcMar>
              <w:top w:w="0" w:type="dxa"/>
              <w:left w:w="0" w:type="dxa"/>
              <w:bottom w:w="0" w:type="dxa"/>
              <w:right w:w="0" w:type="dxa"/>
            </w:tcMar>
            <w:vAlign w:val="center"/>
          </w:tcPr>
          <w:p w14:paraId="20359DA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14:paraId="7809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1062283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4011D8C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3779D28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设备开关机</w:t>
            </w:r>
          </w:p>
        </w:tc>
        <w:tc>
          <w:tcPr>
            <w:tcW w:w="3006" w:type="pct"/>
            <w:vMerge w:val="continue"/>
            <w:shd w:val="clear" w:color="auto" w:fill="FFFFFF"/>
            <w:tcMar>
              <w:top w:w="0" w:type="dxa"/>
              <w:left w:w="0" w:type="dxa"/>
              <w:bottom w:w="0" w:type="dxa"/>
              <w:right w:w="0" w:type="dxa"/>
            </w:tcMar>
            <w:vAlign w:val="center"/>
          </w:tcPr>
          <w:p w14:paraId="12AF990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51B5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28EA2E5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6331475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4001D68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屏幕显示</w:t>
            </w:r>
          </w:p>
        </w:tc>
        <w:tc>
          <w:tcPr>
            <w:tcW w:w="3006" w:type="pct"/>
            <w:vMerge w:val="continue"/>
            <w:shd w:val="clear" w:color="auto" w:fill="FFFFFF"/>
            <w:tcMar>
              <w:top w:w="0" w:type="dxa"/>
              <w:left w:w="0" w:type="dxa"/>
              <w:bottom w:w="0" w:type="dxa"/>
              <w:right w:w="0" w:type="dxa"/>
            </w:tcMar>
            <w:vAlign w:val="center"/>
          </w:tcPr>
          <w:p w14:paraId="6A2364A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29BE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8" w:type="pct"/>
            <w:vMerge w:val="continue"/>
            <w:shd w:val="clear" w:color="auto" w:fill="FFFFFF"/>
            <w:tcMar>
              <w:top w:w="0" w:type="dxa"/>
              <w:left w:w="0" w:type="dxa"/>
              <w:bottom w:w="0" w:type="dxa"/>
              <w:right w:w="0" w:type="dxa"/>
            </w:tcMar>
            <w:vAlign w:val="center"/>
          </w:tcPr>
          <w:p w14:paraId="5B5E5AB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248DDFD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4A370A7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按键操作</w:t>
            </w:r>
          </w:p>
        </w:tc>
        <w:tc>
          <w:tcPr>
            <w:tcW w:w="3006" w:type="pct"/>
            <w:vMerge w:val="continue"/>
            <w:shd w:val="clear" w:color="auto" w:fill="FFFFFF"/>
            <w:tcMar>
              <w:top w:w="0" w:type="dxa"/>
              <w:left w:w="0" w:type="dxa"/>
              <w:bottom w:w="0" w:type="dxa"/>
              <w:right w:w="0" w:type="dxa"/>
            </w:tcMar>
            <w:vAlign w:val="center"/>
          </w:tcPr>
          <w:p w14:paraId="4DA2F25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2789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8" w:type="pct"/>
            <w:vMerge w:val="continue"/>
            <w:shd w:val="clear" w:color="auto" w:fill="FFFFFF"/>
            <w:tcMar>
              <w:top w:w="0" w:type="dxa"/>
              <w:left w:w="0" w:type="dxa"/>
              <w:bottom w:w="0" w:type="dxa"/>
              <w:right w:w="0" w:type="dxa"/>
            </w:tcMar>
            <w:vAlign w:val="center"/>
          </w:tcPr>
          <w:p w14:paraId="0BB5597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42FC22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615A24C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接收机自检</w:t>
            </w:r>
          </w:p>
        </w:tc>
        <w:tc>
          <w:tcPr>
            <w:tcW w:w="3006" w:type="pct"/>
            <w:vMerge w:val="continue"/>
            <w:shd w:val="clear" w:color="auto" w:fill="FFFFFF"/>
            <w:tcMar>
              <w:top w:w="0" w:type="dxa"/>
              <w:left w:w="0" w:type="dxa"/>
              <w:bottom w:w="0" w:type="dxa"/>
              <w:right w:w="0" w:type="dxa"/>
            </w:tcMar>
            <w:vAlign w:val="center"/>
          </w:tcPr>
          <w:p w14:paraId="1B31739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410B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8" w:type="pct"/>
            <w:vMerge w:val="continue"/>
            <w:shd w:val="clear" w:color="auto" w:fill="FFFFFF"/>
            <w:tcMar>
              <w:top w:w="0" w:type="dxa"/>
              <w:left w:w="0" w:type="dxa"/>
              <w:bottom w:w="0" w:type="dxa"/>
              <w:right w:w="0" w:type="dxa"/>
            </w:tcMar>
            <w:vAlign w:val="center"/>
          </w:tcPr>
          <w:p w14:paraId="19CACBB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41B122F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231D6D4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设备地线连接检查</w:t>
            </w:r>
          </w:p>
        </w:tc>
        <w:tc>
          <w:tcPr>
            <w:tcW w:w="3006" w:type="pct"/>
            <w:shd w:val="clear" w:color="auto" w:fill="FFFFFF"/>
            <w:tcMar>
              <w:top w:w="0" w:type="dxa"/>
              <w:left w:w="0" w:type="dxa"/>
              <w:bottom w:w="0" w:type="dxa"/>
              <w:right w:w="0" w:type="dxa"/>
            </w:tcMar>
            <w:vAlign w:val="center"/>
          </w:tcPr>
          <w:p w14:paraId="584513E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检查设备自身的防雷接地处理情况。避免在雷雨季节由于感应雷所造成的设备故障。</w:t>
            </w:r>
          </w:p>
        </w:tc>
      </w:tr>
      <w:tr w14:paraId="34A7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27E7FA0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56E2105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36DF0BE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单频测量</w:t>
            </w:r>
          </w:p>
        </w:tc>
        <w:tc>
          <w:tcPr>
            <w:tcW w:w="3006" w:type="pct"/>
            <w:vMerge w:val="restart"/>
            <w:shd w:val="clear" w:color="auto" w:fill="FFFFFF"/>
            <w:tcMar>
              <w:top w:w="0" w:type="dxa"/>
              <w:left w:w="0" w:type="dxa"/>
              <w:bottom w:w="0" w:type="dxa"/>
              <w:right w:w="0" w:type="dxa"/>
            </w:tcMar>
            <w:vAlign w:val="center"/>
          </w:tcPr>
          <w:p w14:paraId="7EA5983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检查设备通过软件的控制过程，是否存在软件无法进行数据响应交换。</w:t>
            </w:r>
          </w:p>
        </w:tc>
      </w:tr>
      <w:tr w14:paraId="4DB3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4B61FD1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57120B0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371BBEC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频段扫描</w:t>
            </w:r>
          </w:p>
        </w:tc>
        <w:tc>
          <w:tcPr>
            <w:tcW w:w="3006" w:type="pct"/>
            <w:vMerge w:val="continue"/>
            <w:shd w:val="clear" w:color="auto" w:fill="FFFFFF"/>
            <w:tcMar>
              <w:top w:w="0" w:type="dxa"/>
              <w:left w:w="0" w:type="dxa"/>
              <w:bottom w:w="0" w:type="dxa"/>
              <w:right w:w="0" w:type="dxa"/>
            </w:tcMar>
            <w:vAlign w:val="center"/>
          </w:tcPr>
          <w:p w14:paraId="0F44348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2ABD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4945EC9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72CE69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4902AE0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离散扫描</w:t>
            </w:r>
          </w:p>
        </w:tc>
        <w:tc>
          <w:tcPr>
            <w:tcW w:w="3006" w:type="pct"/>
            <w:vMerge w:val="continue"/>
            <w:shd w:val="clear" w:color="auto" w:fill="FFFFFF"/>
            <w:tcMar>
              <w:top w:w="0" w:type="dxa"/>
              <w:left w:w="0" w:type="dxa"/>
              <w:bottom w:w="0" w:type="dxa"/>
              <w:right w:w="0" w:type="dxa"/>
            </w:tcMar>
            <w:vAlign w:val="center"/>
          </w:tcPr>
          <w:p w14:paraId="27B49DC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14F7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35911C3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10EC8D0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63C0351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设备除尘</w:t>
            </w:r>
          </w:p>
        </w:tc>
        <w:tc>
          <w:tcPr>
            <w:tcW w:w="3006" w:type="pct"/>
            <w:shd w:val="clear" w:color="auto" w:fill="FFFFFF"/>
            <w:tcMar>
              <w:top w:w="0" w:type="dxa"/>
              <w:left w:w="0" w:type="dxa"/>
              <w:bottom w:w="0" w:type="dxa"/>
              <w:right w:w="0" w:type="dxa"/>
            </w:tcMar>
            <w:vAlign w:val="center"/>
          </w:tcPr>
          <w:p w14:paraId="4B173F3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检查设备自身工作环境，对设备工作有影响的因素进行解决</w:t>
            </w:r>
          </w:p>
        </w:tc>
      </w:tr>
      <w:tr w14:paraId="30FF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restart"/>
            <w:shd w:val="clear" w:color="auto" w:fill="FFFFFF"/>
            <w:tcMar>
              <w:top w:w="0" w:type="dxa"/>
              <w:left w:w="0" w:type="dxa"/>
              <w:bottom w:w="0" w:type="dxa"/>
              <w:right w:w="0" w:type="dxa"/>
            </w:tcMar>
            <w:vAlign w:val="center"/>
          </w:tcPr>
          <w:p w14:paraId="417EE57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3</w:t>
            </w:r>
          </w:p>
        </w:tc>
        <w:tc>
          <w:tcPr>
            <w:tcW w:w="655" w:type="pct"/>
            <w:vMerge w:val="restart"/>
            <w:shd w:val="clear" w:color="auto" w:fill="FFFFFF"/>
            <w:tcMar>
              <w:top w:w="0" w:type="dxa"/>
              <w:left w:w="0" w:type="dxa"/>
              <w:bottom w:w="0" w:type="dxa"/>
              <w:right w:w="0" w:type="dxa"/>
            </w:tcMar>
            <w:vAlign w:val="center"/>
          </w:tcPr>
          <w:p w14:paraId="6706EAB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测向系统</w:t>
            </w:r>
          </w:p>
        </w:tc>
        <w:tc>
          <w:tcPr>
            <w:tcW w:w="1009" w:type="pct"/>
            <w:shd w:val="clear" w:color="auto" w:fill="FFFFFF"/>
            <w:tcMar>
              <w:top w:w="0" w:type="dxa"/>
              <w:left w:w="0" w:type="dxa"/>
              <w:bottom w:w="0" w:type="dxa"/>
              <w:right w:w="0" w:type="dxa"/>
            </w:tcMar>
            <w:vAlign w:val="center"/>
          </w:tcPr>
          <w:p w14:paraId="6B17F2C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测向精度</w:t>
            </w:r>
          </w:p>
        </w:tc>
        <w:tc>
          <w:tcPr>
            <w:tcW w:w="3006" w:type="pct"/>
            <w:shd w:val="clear" w:color="auto" w:fill="FFFFFF"/>
            <w:tcMar>
              <w:top w:w="0" w:type="dxa"/>
              <w:left w:w="0" w:type="dxa"/>
              <w:bottom w:w="0" w:type="dxa"/>
              <w:right w:w="0" w:type="dxa"/>
            </w:tcMar>
            <w:vAlign w:val="center"/>
          </w:tcPr>
          <w:p w14:paraId="4441971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检查测向机的测向等功能是否正常且测向准确。</w:t>
            </w:r>
          </w:p>
        </w:tc>
      </w:tr>
      <w:tr w14:paraId="10B6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77C5CDF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97967B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0CA0546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信标台站测试</w:t>
            </w:r>
          </w:p>
        </w:tc>
        <w:tc>
          <w:tcPr>
            <w:tcW w:w="3006" w:type="pct"/>
            <w:shd w:val="clear" w:color="auto" w:fill="FFFFFF"/>
            <w:tcMar>
              <w:top w:w="0" w:type="dxa"/>
              <w:left w:w="0" w:type="dxa"/>
              <w:bottom w:w="0" w:type="dxa"/>
              <w:right w:w="0" w:type="dxa"/>
            </w:tcMar>
            <w:vAlign w:val="center"/>
          </w:tcPr>
          <w:p w14:paraId="0A643B8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检查测向机的测向等功能是否正常且测向准确。</w:t>
            </w:r>
          </w:p>
        </w:tc>
      </w:tr>
      <w:tr w14:paraId="4B52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231A500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3B3FAA3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230558A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设备外观</w:t>
            </w:r>
          </w:p>
        </w:tc>
        <w:tc>
          <w:tcPr>
            <w:tcW w:w="3006" w:type="pct"/>
            <w:vMerge w:val="restart"/>
            <w:shd w:val="clear" w:color="auto" w:fill="FFFFFF"/>
            <w:tcMar>
              <w:top w:w="0" w:type="dxa"/>
              <w:left w:w="0" w:type="dxa"/>
              <w:bottom w:w="0" w:type="dxa"/>
              <w:right w:w="0" w:type="dxa"/>
            </w:tcMar>
            <w:vAlign w:val="center"/>
          </w:tcPr>
          <w:p w14:paraId="27A2E31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14:paraId="3694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50114B5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4A191AC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02DE64E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设备开关机</w:t>
            </w:r>
          </w:p>
        </w:tc>
        <w:tc>
          <w:tcPr>
            <w:tcW w:w="3006" w:type="pct"/>
            <w:vMerge w:val="continue"/>
            <w:shd w:val="clear" w:color="auto" w:fill="FFFFFF"/>
            <w:tcMar>
              <w:top w:w="0" w:type="dxa"/>
              <w:left w:w="0" w:type="dxa"/>
              <w:bottom w:w="0" w:type="dxa"/>
              <w:right w:w="0" w:type="dxa"/>
            </w:tcMar>
            <w:vAlign w:val="center"/>
          </w:tcPr>
          <w:p w14:paraId="1F633AC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69CD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37DA6D4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5C2D11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2191EAA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屏幕显示</w:t>
            </w:r>
          </w:p>
        </w:tc>
        <w:tc>
          <w:tcPr>
            <w:tcW w:w="3006" w:type="pct"/>
            <w:vMerge w:val="continue"/>
            <w:shd w:val="clear" w:color="auto" w:fill="FFFFFF"/>
            <w:tcMar>
              <w:top w:w="0" w:type="dxa"/>
              <w:left w:w="0" w:type="dxa"/>
              <w:bottom w:w="0" w:type="dxa"/>
              <w:right w:w="0" w:type="dxa"/>
            </w:tcMar>
            <w:vAlign w:val="center"/>
          </w:tcPr>
          <w:p w14:paraId="260F13C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6DB6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568831F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02C482B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63E3FBF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按键操作</w:t>
            </w:r>
          </w:p>
        </w:tc>
        <w:tc>
          <w:tcPr>
            <w:tcW w:w="3006" w:type="pct"/>
            <w:vMerge w:val="continue"/>
            <w:shd w:val="clear" w:color="auto" w:fill="FFFFFF"/>
            <w:tcMar>
              <w:top w:w="0" w:type="dxa"/>
              <w:left w:w="0" w:type="dxa"/>
              <w:bottom w:w="0" w:type="dxa"/>
              <w:right w:w="0" w:type="dxa"/>
            </w:tcMar>
            <w:vAlign w:val="center"/>
          </w:tcPr>
          <w:p w14:paraId="1D4B3AC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108C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198E8B3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3FE3B4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6B7DC12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测向机自检</w:t>
            </w:r>
          </w:p>
        </w:tc>
        <w:tc>
          <w:tcPr>
            <w:tcW w:w="3006" w:type="pct"/>
            <w:vMerge w:val="continue"/>
            <w:shd w:val="clear" w:color="auto" w:fill="FFFFFF"/>
            <w:tcMar>
              <w:top w:w="0" w:type="dxa"/>
              <w:left w:w="0" w:type="dxa"/>
              <w:bottom w:w="0" w:type="dxa"/>
              <w:right w:w="0" w:type="dxa"/>
            </w:tcMar>
            <w:vAlign w:val="center"/>
          </w:tcPr>
          <w:p w14:paraId="61C1C06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46A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284F4FC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3E0B4DC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3085A9A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设备地线连接检查</w:t>
            </w:r>
          </w:p>
        </w:tc>
        <w:tc>
          <w:tcPr>
            <w:tcW w:w="3006" w:type="pct"/>
            <w:shd w:val="clear" w:color="auto" w:fill="FFFFFF"/>
            <w:tcMar>
              <w:top w:w="0" w:type="dxa"/>
              <w:left w:w="0" w:type="dxa"/>
              <w:bottom w:w="0" w:type="dxa"/>
              <w:right w:w="0" w:type="dxa"/>
            </w:tcMar>
            <w:vAlign w:val="center"/>
          </w:tcPr>
          <w:p w14:paraId="65B25BF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检查设备自身的防雷接地处理情况，避免在雷雨季节由于感应雷所造成的设备故障。</w:t>
            </w:r>
          </w:p>
        </w:tc>
      </w:tr>
      <w:tr w14:paraId="1265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6CF871E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1C81F63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50992C1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设备除尘</w:t>
            </w:r>
          </w:p>
        </w:tc>
        <w:tc>
          <w:tcPr>
            <w:tcW w:w="3006" w:type="pct"/>
            <w:shd w:val="clear" w:color="auto" w:fill="FFFFFF"/>
            <w:tcMar>
              <w:top w:w="0" w:type="dxa"/>
              <w:left w:w="0" w:type="dxa"/>
              <w:bottom w:w="0" w:type="dxa"/>
              <w:right w:w="0" w:type="dxa"/>
            </w:tcMar>
            <w:vAlign w:val="center"/>
          </w:tcPr>
          <w:p w14:paraId="6C17616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14:paraId="2860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28" w:type="pct"/>
            <w:vMerge w:val="restart"/>
            <w:shd w:val="clear" w:color="auto" w:fill="FFFFFF"/>
            <w:tcMar>
              <w:top w:w="0" w:type="dxa"/>
              <w:left w:w="0" w:type="dxa"/>
              <w:bottom w:w="0" w:type="dxa"/>
              <w:right w:w="0" w:type="dxa"/>
            </w:tcMar>
            <w:vAlign w:val="center"/>
          </w:tcPr>
          <w:p w14:paraId="0FEDCD0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4</w:t>
            </w:r>
          </w:p>
        </w:tc>
        <w:tc>
          <w:tcPr>
            <w:tcW w:w="655" w:type="pct"/>
            <w:vMerge w:val="restart"/>
            <w:shd w:val="clear" w:color="auto" w:fill="FFFFFF"/>
            <w:tcMar>
              <w:top w:w="0" w:type="dxa"/>
              <w:left w:w="0" w:type="dxa"/>
              <w:bottom w:w="0" w:type="dxa"/>
              <w:right w:w="0" w:type="dxa"/>
            </w:tcMar>
            <w:vAlign w:val="center"/>
          </w:tcPr>
          <w:p w14:paraId="1553947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监测测向软件</w:t>
            </w:r>
          </w:p>
        </w:tc>
        <w:tc>
          <w:tcPr>
            <w:tcW w:w="1009" w:type="pct"/>
            <w:vMerge w:val="restart"/>
            <w:shd w:val="clear" w:color="auto" w:fill="FFFFFF"/>
            <w:tcMar>
              <w:top w:w="0" w:type="dxa"/>
              <w:left w:w="0" w:type="dxa"/>
              <w:bottom w:w="0" w:type="dxa"/>
              <w:right w:w="0" w:type="dxa"/>
            </w:tcMar>
            <w:vAlign w:val="center"/>
          </w:tcPr>
          <w:p w14:paraId="0F3EE70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启动监测测向软件检查</w:t>
            </w:r>
          </w:p>
        </w:tc>
        <w:tc>
          <w:tcPr>
            <w:tcW w:w="3006" w:type="pct"/>
            <w:shd w:val="clear" w:color="auto" w:fill="FFFFFF"/>
            <w:tcMar>
              <w:top w:w="0" w:type="dxa"/>
              <w:left w:w="0" w:type="dxa"/>
              <w:bottom w:w="0" w:type="dxa"/>
              <w:right w:w="0" w:type="dxa"/>
            </w:tcMar>
            <w:vAlign w:val="center"/>
          </w:tcPr>
          <w:p w14:paraId="01D93D4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检查服务端初始化是否正常，有无报错信息。</w:t>
            </w:r>
          </w:p>
        </w:tc>
      </w:tr>
      <w:tr w14:paraId="4E09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7354AA9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69030A1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448C279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5EBF104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检查服务端的设备、天线及网络配置检查。</w:t>
            </w:r>
          </w:p>
        </w:tc>
      </w:tr>
      <w:tr w14:paraId="181E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7A33A06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283FA4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14AF55E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2106510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检查测试程序、系统软件控制等是否正常。</w:t>
            </w:r>
          </w:p>
        </w:tc>
      </w:tr>
      <w:tr w14:paraId="17D9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368DDE6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3C2C0C5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5696EDD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14E4F6E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检查客户端是否正常连接，配置信息是否正确。</w:t>
            </w:r>
          </w:p>
        </w:tc>
      </w:tr>
      <w:tr w14:paraId="62BE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754787E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1969032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restart"/>
            <w:shd w:val="clear" w:color="auto" w:fill="FFFFFF"/>
            <w:tcMar>
              <w:top w:w="0" w:type="dxa"/>
              <w:left w:w="0" w:type="dxa"/>
              <w:bottom w:w="0" w:type="dxa"/>
              <w:right w:w="0" w:type="dxa"/>
            </w:tcMar>
            <w:vAlign w:val="center"/>
          </w:tcPr>
          <w:p w14:paraId="014D810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信号扫描检查</w:t>
            </w:r>
          </w:p>
        </w:tc>
        <w:tc>
          <w:tcPr>
            <w:tcW w:w="3006" w:type="pct"/>
            <w:shd w:val="clear" w:color="auto" w:fill="FFFFFF"/>
            <w:tcMar>
              <w:top w:w="0" w:type="dxa"/>
              <w:left w:w="0" w:type="dxa"/>
              <w:bottom w:w="0" w:type="dxa"/>
              <w:right w:w="0" w:type="dxa"/>
            </w:tcMar>
            <w:vAlign w:val="center"/>
          </w:tcPr>
          <w:p w14:paraId="23EB901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检查天线频段扫描功能是否正常，扫描信号电平是否正常。</w:t>
            </w:r>
          </w:p>
        </w:tc>
      </w:tr>
      <w:tr w14:paraId="6728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3D3E40C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591628B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1ACB1D1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1564D8D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检查多段扫描功能是否正常。</w:t>
            </w:r>
          </w:p>
        </w:tc>
      </w:tr>
      <w:tr w14:paraId="0246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7517568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ED3213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267A955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0324CC8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检查FSCAN、PSCAN、MSCAN扫描功能是否正常。</w:t>
            </w:r>
          </w:p>
        </w:tc>
      </w:tr>
      <w:tr w14:paraId="452D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8" w:type="pct"/>
            <w:vMerge w:val="continue"/>
            <w:shd w:val="clear" w:color="auto" w:fill="FFFFFF"/>
            <w:tcMar>
              <w:top w:w="0" w:type="dxa"/>
              <w:left w:w="0" w:type="dxa"/>
              <w:bottom w:w="0" w:type="dxa"/>
              <w:right w:w="0" w:type="dxa"/>
            </w:tcMar>
            <w:vAlign w:val="center"/>
          </w:tcPr>
          <w:p w14:paraId="19BA143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425A34E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restart"/>
            <w:shd w:val="clear" w:color="auto" w:fill="FFFFFF"/>
            <w:tcMar>
              <w:top w:w="0" w:type="dxa"/>
              <w:left w:w="0" w:type="dxa"/>
              <w:bottom w:w="0" w:type="dxa"/>
              <w:right w:w="0" w:type="dxa"/>
            </w:tcMar>
            <w:vAlign w:val="center"/>
          </w:tcPr>
          <w:p w14:paraId="5CBF4F0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单频测量检查</w:t>
            </w:r>
          </w:p>
        </w:tc>
        <w:tc>
          <w:tcPr>
            <w:tcW w:w="3006" w:type="pct"/>
            <w:shd w:val="clear" w:color="auto" w:fill="FFFFFF"/>
            <w:tcMar>
              <w:top w:w="0" w:type="dxa"/>
              <w:left w:w="0" w:type="dxa"/>
              <w:bottom w:w="0" w:type="dxa"/>
              <w:right w:w="0" w:type="dxa"/>
            </w:tcMar>
            <w:vAlign w:val="center"/>
          </w:tcPr>
          <w:p w14:paraId="52D8B0C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对频率、滤波带宽、频谱带宽等各参数进行设置，并测量，检查测量结果是否正常。</w:t>
            </w:r>
          </w:p>
        </w:tc>
      </w:tr>
      <w:tr w14:paraId="402F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8" w:type="pct"/>
            <w:vMerge w:val="continue"/>
            <w:shd w:val="clear" w:color="auto" w:fill="FFFFFF"/>
            <w:tcMar>
              <w:top w:w="0" w:type="dxa"/>
              <w:left w:w="0" w:type="dxa"/>
              <w:bottom w:w="0" w:type="dxa"/>
              <w:right w:w="0" w:type="dxa"/>
            </w:tcMar>
            <w:vAlign w:val="center"/>
          </w:tcPr>
          <w:p w14:paraId="6BE29CA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68168CC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1CE0D25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43FD2A4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检查声音解调是否正常。</w:t>
            </w:r>
          </w:p>
        </w:tc>
      </w:tr>
      <w:tr w14:paraId="781D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8" w:type="pct"/>
            <w:vMerge w:val="continue"/>
            <w:shd w:val="clear" w:color="auto" w:fill="FFFFFF"/>
            <w:tcMar>
              <w:top w:w="0" w:type="dxa"/>
              <w:left w:w="0" w:type="dxa"/>
              <w:bottom w:w="0" w:type="dxa"/>
              <w:right w:w="0" w:type="dxa"/>
            </w:tcMar>
            <w:vAlign w:val="center"/>
          </w:tcPr>
          <w:p w14:paraId="7409F52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48FDB2D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restart"/>
            <w:shd w:val="clear" w:color="auto" w:fill="FFFFFF"/>
            <w:tcMar>
              <w:top w:w="0" w:type="dxa"/>
              <w:left w:w="0" w:type="dxa"/>
              <w:bottom w:w="0" w:type="dxa"/>
              <w:right w:w="0" w:type="dxa"/>
            </w:tcMar>
            <w:vAlign w:val="center"/>
          </w:tcPr>
          <w:p w14:paraId="62F82AC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示向度测量检查</w:t>
            </w:r>
          </w:p>
        </w:tc>
        <w:tc>
          <w:tcPr>
            <w:tcW w:w="3006" w:type="pct"/>
            <w:shd w:val="clear" w:color="auto" w:fill="FFFFFF"/>
            <w:tcMar>
              <w:top w:w="0" w:type="dxa"/>
              <w:left w:w="0" w:type="dxa"/>
              <w:bottom w:w="0" w:type="dxa"/>
              <w:right w:w="0" w:type="dxa"/>
            </w:tcMar>
            <w:vAlign w:val="center"/>
          </w:tcPr>
          <w:p w14:paraId="1FBE6B7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设置不同频率、参数进行示向度测量，并检查测量结果是否正常。</w:t>
            </w:r>
          </w:p>
        </w:tc>
      </w:tr>
      <w:tr w14:paraId="3D9F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8" w:type="pct"/>
            <w:vMerge w:val="continue"/>
            <w:shd w:val="clear" w:color="auto" w:fill="FFFFFF"/>
            <w:tcMar>
              <w:top w:w="0" w:type="dxa"/>
              <w:left w:w="0" w:type="dxa"/>
              <w:bottom w:w="0" w:type="dxa"/>
              <w:right w:w="0" w:type="dxa"/>
            </w:tcMar>
            <w:vAlign w:val="center"/>
          </w:tcPr>
          <w:p w14:paraId="5C683B2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37912A0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3A0D1C3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637492E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结合电子地图进行示向度测量显示。（若有）</w:t>
            </w:r>
          </w:p>
        </w:tc>
      </w:tr>
      <w:tr w14:paraId="2DD6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8" w:type="pct"/>
            <w:vMerge w:val="continue"/>
            <w:shd w:val="clear" w:color="auto" w:fill="FFFFFF"/>
            <w:tcMar>
              <w:top w:w="0" w:type="dxa"/>
              <w:left w:w="0" w:type="dxa"/>
              <w:bottom w:w="0" w:type="dxa"/>
              <w:right w:w="0" w:type="dxa"/>
            </w:tcMar>
            <w:vAlign w:val="center"/>
          </w:tcPr>
          <w:p w14:paraId="1B5C46F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3C7E155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restart"/>
            <w:shd w:val="clear" w:color="auto" w:fill="FFFFFF"/>
            <w:tcMar>
              <w:top w:w="0" w:type="dxa"/>
              <w:left w:w="0" w:type="dxa"/>
              <w:bottom w:w="0" w:type="dxa"/>
              <w:right w:w="0" w:type="dxa"/>
            </w:tcMar>
            <w:vAlign w:val="center"/>
          </w:tcPr>
          <w:p w14:paraId="1BE4571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电子地图检查（若有）</w:t>
            </w:r>
          </w:p>
        </w:tc>
        <w:tc>
          <w:tcPr>
            <w:tcW w:w="3006" w:type="pct"/>
            <w:shd w:val="clear" w:color="auto" w:fill="FFFFFF"/>
            <w:tcMar>
              <w:top w:w="0" w:type="dxa"/>
              <w:left w:w="0" w:type="dxa"/>
              <w:bottom w:w="0" w:type="dxa"/>
              <w:right w:w="0" w:type="dxa"/>
            </w:tcMar>
            <w:vAlign w:val="center"/>
          </w:tcPr>
          <w:p w14:paraId="2159D74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检查地图是否正确打开，台站图标是否定位正确。</w:t>
            </w:r>
          </w:p>
        </w:tc>
      </w:tr>
      <w:tr w14:paraId="0B0E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8" w:type="pct"/>
            <w:vMerge w:val="continue"/>
            <w:shd w:val="clear" w:color="auto" w:fill="FFFFFF"/>
            <w:tcMar>
              <w:top w:w="0" w:type="dxa"/>
              <w:left w:w="0" w:type="dxa"/>
              <w:bottom w:w="0" w:type="dxa"/>
              <w:right w:w="0" w:type="dxa"/>
            </w:tcMar>
            <w:vAlign w:val="center"/>
          </w:tcPr>
          <w:p w14:paraId="1E69B0E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04D3460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24725FA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75B7E4F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检查图层是否显示正确、地图工具按钮功能是否正常。</w:t>
            </w:r>
          </w:p>
        </w:tc>
      </w:tr>
      <w:tr w14:paraId="4CF7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6EA42F8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1D8B54E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restart"/>
            <w:shd w:val="clear" w:color="auto" w:fill="FFFFFF"/>
            <w:tcMar>
              <w:top w:w="0" w:type="dxa"/>
              <w:left w:w="0" w:type="dxa"/>
              <w:bottom w:w="0" w:type="dxa"/>
              <w:right w:w="0" w:type="dxa"/>
            </w:tcMar>
            <w:vAlign w:val="center"/>
          </w:tcPr>
          <w:p w14:paraId="3FEF8F4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数据记录及管理检查（若有）</w:t>
            </w:r>
          </w:p>
        </w:tc>
        <w:tc>
          <w:tcPr>
            <w:tcW w:w="3006" w:type="pct"/>
            <w:shd w:val="clear" w:color="auto" w:fill="FFFFFF"/>
            <w:tcMar>
              <w:top w:w="0" w:type="dxa"/>
              <w:left w:w="0" w:type="dxa"/>
              <w:bottom w:w="0" w:type="dxa"/>
              <w:right w:w="0" w:type="dxa"/>
            </w:tcMar>
            <w:vAlign w:val="center"/>
          </w:tcPr>
          <w:p w14:paraId="7523E97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检查测量数据的记录、查询回放功能测试。</w:t>
            </w:r>
          </w:p>
        </w:tc>
      </w:tr>
      <w:tr w14:paraId="4621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3ACDAAF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429DA66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5D592ED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7E780B5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信号录音功能测试。</w:t>
            </w:r>
          </w:p>
        </w:tc>
      </w:tr>
      <w:tr w14:paraId="76B1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4AAE805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47C11B7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6A56FD2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4F82E63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监测数据存储功能检查。</w:t>
            </w:r>
          </w:p>
        </w:tc>
      </w:tr>
      <w:tr w14:paraId="77F6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5C4481B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4333FB7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474CA31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699BE38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月报功能检查。</w:t>
            </w:r>
          </w:p>
        </w:tc>
      </w:tr>
      <w:tr w14:paraId="2249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restart"/>
            <w:shd w:val="clear" w:color="auto" w:fill="FFFFFF"/>
            <w:tcMar>
              <w:top w:w="0" w:type="dxa"/>
              <w:left w:w="0" w:type="dxa"/>
              <w:bottom w:w="0" w:type="dxa"/>
              <w:right w:w="0" w:type="dxa"/>
            </w:tcMar>
            <w:vAlign w:val="center"/>
          </w:tcPr>
          <w:p w14:paraId="74A14FB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5</w:t>
            </w:r>
          </w:p>
        </w:tc>
        <w:tc>
          <w:tcPr>
            <w:tcW w:w="655" w:type="pct"/>
            <w:vMerge w:val="restart"/>
            <w:shd w:val="clear" w:color="auto" w:fill="FFFFFF"/>
            <w:tcMar>
              <w:top w:w="0" w:type="dxa"/>
              <w:left w:w="0" w:type="dxa"/>
              <w:bottom w:w="0" w:type="dxa"/>
              <w:right w:w="0" w:type="dxa"/>
            </w:tcMar>
            <w:vAlign w:val="center"/>
          </w:tcPr>
          <w:p w14:paraId="5A976C3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控制系统</w:t>
            </w:r>
          </w:p>
        </w:tc>
        <w:tc>
          <w:tcPr>
            <w:tcW w:w="1009" w:type="pct"/>
            <w:shd w:val="clear" w:color="auto" w:fill="FFFFFF"/>
            <w:tcMar>
              <w:top w:w="0" w:type="dxa"/>
              <w:left w:w="0" w:type="dxa"/>
              <w:bottom w:w="0" w:type="dxa"/>
              <w:right w:w="0" w:type="dxa"/>
            </w:tcMar>
            <w:vAlign w:val="center"/>
          </w:tcPr>
          <w:p w14:paraId="13EB384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控制电脑硬件、操作系统检查</w:t>
            </w:r>
          </w:p>
        </w:tc>
        <w:tc>
          <w:tcPr>
            <w:tcW w:w="3006" w:type="pct"/>
            <w:shd w:val="clear" w:color="auto" w:fill="FFFFFF"/>
            <w:tcMar>
              <w:top w:w="0" w:type="dxa"/>
              <w:left w:w="0" w:type="dxa"/>
              <w:bottom w:w="0" w:type="dxa"/>
              <w:right w:w="0" w:type="dxa"/>
            </w:tcMar>
            <w:vAlign w:val="center"/>
          </w:tcPr>
          <w:p w14:paraId="5A717F5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控制电脑硬件、外观和操作系统正常。</w:t>
            </w:r>
          </w:p>
        </w:tc>
      </w:tr>
      <w:tr w14:paraId="5261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779664B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3BAB13A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63EB108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系统安全检查</w:t>
            </w:r>
          </w:p>
        </w:tc>
        <w:tc>
          <w:tcPr>
            <w:tcW w:w="3006" w:type="pct"/>
            <w:shd w:val="clear" w:color="auto" w:fill="FFFFFF"/>
            <w:tcMar>
              <w:top w:w="0" w:type="dxa"/>
              <w:left w:w="0" w:type="dxa"/>
              <w:bottom w:w="0" w:type="dxa"/>
              <w:right w:w="0" w:type="dxa"/>
            </w:tcMar>
            <w:vAlign w:val="center"/>
          </w:tcPr>
          <w:p w14:paraId="0A8BF5C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对系统进行安全测试，对其存在的安全漏洞进行修补，防止病毒的侵入。</w:t>
            </w:r>
          </w:p>
        </w:tc>
      </w:tr>
      <w:tr w14:paraId="45B4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3AF5886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217ECA9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6DDA40E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软件检查</w:t>
            </w:r>
          </w:p>
        </w:tc>
        <w:tc>
          <w:tcPr>
            <w:tcW w:w="3006" w:type="pct"/>
            <w:shd w:val="clear" w:color="auto" w:fill="FFFFFF"/>
            <w:tcMar>
              <w:top w:w="0" w:type="dxa"/>
              <w:left w:w="0" w:type="dxa"/>
              <w:bottom w:w="0" w:type="dxa"/>
              <w:right w:w="0" w:type="dxa"/>
            </w:tcMar>
            <w:vAlign w:val="center"/>
          </w:tcPr>
          <w:p w14:paraId="6505E33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确定控制系统内部软件工作是否正常，若异常及时对其进行故障判断解决。</w:t>
            </w:r>
          </w:p>
        </w:tc>
      </w:tr>
      <w:tr w14:paraId="4D4D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8" w:type="pct"/>
            <w:vMerge w:val="continue"/>
            <w:shd w:val="clear" w:color="auto" w:fill="FFFFFF"/>
            <w:tcMar>
              <w:top w:w="0" w:type="dxa"/>
              <w:left w:w="0" w:type="dxa"/>
              <w:bottom w:w="0" w:type="dxa"/>
              <w:right w:w="0" w:type="dxa"/>
            </w:tcMar>
            <w:vAlign w:val="center"/>
          </w:tcPr>
          <w:p w14:paraId="207EABB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0E21E63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4717EAB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系统备份检查</w:t>
            </w:r>
          </w:p>
        </w:tc>
        <w:tc>
          <w:tcPr>
            <w:tcW w:w="3006" w:type="pct"/>
            <w:shd w:val="clear" w:color="auto" w:fill="FFFFFF"/>
            <w:tcMar>
              <w:top w:w="0" w:type="dxa"/>
              <w:left w:w="0" w:type="dxa"/>
              <w:bottom w:w="0" w:type="dxa"/>
              <w:right w:w="0" w:type="dxa"/>
            </w:tcMar>
            <w:vAlign w:val="center"/>
          </w:tcPr>
          <w:p w14:paraId="68DCD5C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对系统进行备份，以便在发生灾难性故障时能够及时有效的恢复系统。</w:t>
            </w:r>
          </w:p>
        </w:tc>
      </w:tr>
      <w:tr w14:paraId="59F7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restart"/>
            <w:shd w:val="clear" w:color="auto" w:fill="FFFFFF"/>
            <w:tcMar>
              <w:top w:w="0" w:type="dxa"/>
              <w:left w:w="0" w:type="dxa"/>
              <w:bottom w:w="0" w:type="dxa"/>
              <w:right w:w="0" w:type="dxa"/>
            </w:tcMar>
            <w:vAlign w:val="center"/>
          </w:tcPr>
          <w:p w14:paraId="3D1E13D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6</w:t>
            </w:r>
          </w:p>
        </w:tc>
        <w:tc>
          <w:tcPr>
            <w:tcW w:w="655" w:type="pct"/>
            <w:vMerge w:val="restart"/>
            <w:shd w:val="clear" w:color="auto" w:fill="FFFFFF"/>
            <w:tcMar>
              <w:top w:w="0" w:type="dxa"/>
              <w:left w:w="0" w:type="dxa"/>
              <w:bottom w:w="0" w:type="dxa"/>
              <w:right w:w="0" w:type="dxa"/>
            </w:tcMar>
            <w:vAlign w:val="center"/>
          </w:tcPr>
          <w:p w14:paraId="2A9C2D3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网络系统</w:t>
            </w:r>
          </w:p>
        </w:tc>
        <w:tc>
          <w:tcPr>
            <w:tcW w:w="1009" w:type="pct"/>
            <w:shd w:val="clear" w:color="auto" w:fill="FFFFFF"/>
            <w:tcMar>
              <w:top w:w="0" w:type="dxa"/>
              <w:left w:w="0" w:type="dxa"/>
              <w:bottom w:w="0" w:type="dxa"/>
              <w:right w:w="0" w:type="dxa"/>
            </w:tcMar>
            <w:vAlign w:val="center"/>
          </w:tcPr>
          <w:p w14:paraId="7A184A1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路由器硬件检查</w:t>
            </w:r>
          </w:p>
        </w:tc>
        <w:tc>
          <w:tcPr>
            <w:tcW w:w="3006" w:type="pct"/>
            <w:shd w:val="clear" w:color="auto" w:fill="FFFFFF"/>
            <w:tcMar>
              <w:top w:w="0" w:type="dxa"/>
              <w:left w:w="0" w:type="dxa"/>
              <w:bottom w:w="0" w:type="dxa"/>
              <w:right w:w="0" w:type="dxa"/>
            </w:tcMar>
            <w:vAlign w:val="center"/>
          </w:tcPr>
          <w:p w14:paraId="55E8F06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检查路由器硬件，根据具体的硬件环境确定其工作状态。</w:t>
            </w:r>
          </w:p>
        </w:tc>
      </w:tr>
      <w:tr w14:paraId="48E5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36AB836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2A44D0B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3FF3236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路由器连通性、安全性检查</w:t>
            </w:r>
          </w:p>
        </w:tc>
        <w:tc>
          <w:tcPr>
            <w:tcW w:w="3006" w:type="pct"/>
            <w:shd w:val="clear" w:color="auto" w:fill="FFFFFF"/>
            <w:tcMar>
              <w:top w:w="0" w:type="dxa"/>
              <w:left w:w="0" w:type="dxa"/>
              <w:bottom w:w="0" w:type="dxa"/>
              <w:right w:w="0" w:type="dxa"/>
            </w:tcMar>
            <w:vAlign w:val="center"/>
          </w:tcPr>
          <w:p w14:paraId="209335B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对路由器进行网络联通性和安全测试，发现并对所发现的安全漏洞进行处理。</w:t>
            </w:r>
          </w:p>
        </w:tc>
      </w:tr>
      <w:tr w14:paraId="3834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1F73B8B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4463D8D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2FD7E1B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交换机硬件检查</w:t>
            </w:r>
          </w:p>
        </w:tc>
        <w:tc>
          <w:tcPr>
            <w:tcW w:w="3006" w:type="pct"/>
            <w:shd w:val="clear" w:color="auto" w:fill="FFFFFF"/>
            <w:tcMar>
              <w:top w:w="0" w:type="dxa"/>
              <w:left w:w="0" w:type="dxa"/>
              <w:bottom w:w="0" w:type="dxa"/>
              <w:right w:w="0" w:type="dxa"/>
            </w:tcMar>
            <w:vAlign w:val="center"/>
          </w:tcPr>
          <w:p w14:paraId="1CD8749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对交换机进行硬件检查，确定其工作状态，及时发现并解决出现的硬件故障。</w:t>
            </w:r>
          </w:p>
        </w:tc>
      </w:tr>
      <w:tr w14:paraId="51D0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4328204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0ABF6C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5AFD75D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交换机连通性检查</w:t>
            </w:r>
          </w:p>
        </w:tc>
        <w:tc>
          <w:tcPr>
            <w:tcW w:w="3006" w:type="pct"/>
            <w:shd w:val="clear" w:color="auto" w:fill="FFFFFF"/>
            <w:tcMar>
              <w:top w:w="0" w:type="dxa"/>
              <w:left w:w="0" w:type="dxa"/>
              <w:bottom w:w="0" w:type="dxa"/>
              <w:right w:w="0" w:type="dxa"/>
            </w:tcMar>
            <w:vAlign w:val="center"/>
          </w:tcPr>
          <w:p w14:paraId="2BAE7E0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对交换机进行数据包交换测试，确定其各端口数据交换的联通性。</w:t>
            </w:r>
          </w:p>
        </w:tc>
      </w:tr>
      <w:tr w14:paraId="29DA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restart"/>
            <w:shd w:val="clear" w:color="auto" w:fill="FFFFFF"/>
            <w:tcMar>
              <w:top w:w="0" w:type="dxa"/>
              <w:left w:w="0" w:type="dxa"/>
              <w:bottom w:w="0" w:type="dxa"/>
              <w:right w:w="0" w:type="dxa"/>
            </w:tcMar>
            <w:vAlign w:val="center"/>
          </w:tcPr>
          <w:p w14:paraId="70CC7AD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7</w:t>
            </w:r>
          </w:p>
        </w:tc>
        <w:tc>
          <w:tcPr>
            <w:tcW w:w="655" w:type="pct"/>
            <w:vMerge w:val="restart"/>
            <w:shd w:val="clear" w:color="auto" w:fill="FFFFFF"/>
            <w:tcMar>
              <w:top w:w="0" w:type="dxa"/>
              <w:left w:w="0" w:type="dxa"/>
              <w:bottom w:w="0" w:type="dxa"/>
              <w:right w:w="0" w:type="dxa"/>
            </w:tcMar>
            <w:vAlign w:val="center"/>
          </w:tcPr>
          <w:p w14:paraId="05C50DA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电源系统</w:t>
            </w:r>
          </w:p>
        </w:tc>
        <w:tc>
          <w:tcPr>
            <w:tcW w:w="1009" w:type="pct"/>
            <w:shd w:val="clear" w:color="auto" w:fill="FFFFFF"/>
            <w:tcMar>
              <w:top w:w="0" w:type="dxa"/>
              <w:left w:w="0" w:type="dxa"/>
              <w:bottom w:w="0" w:type="dxa"/>
              <w:right w:w="0" w:type="dxa"/>
            </w:tcMar>
            <w:vAlign w:val="center"/>
          </w:tcPr>
          <w:p w14:paraId="25CE07B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稳压电源检查</w:t>
            </w:r>
          </w:p>
        </w:tc>
        <w:tc>
          <w:tcPr>
            <w:tcW w:w="3006" w:type="pct"/>
            <w:shd w:val="clear" w:color="auto" w:fill="FFFFFF"/>
            <w:tcMar>
              <w:top w:w="0" w:type="dxa"/>
              <w:left w:w="0" w:type="dxa"/>
              <w:bottom w:w="0" w:type="dxa"/>
              <w:right w:w="0" w:type="dxa"/>
            </w:tcMar>
            <w:vAlign w:val="center"/>
          </w:tcPr>
          <w:p w14:paraId="1AC01B3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稳压电源状态指示灯显示正确，输出电压稳定。</w:t>
            </w:r>
          </w:p>
        </w:tc>
      </w:tr>
      <w:tr w14:paraId="71E8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666A04A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1BB2628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restart"/>
            <w:shd w:val="clear" w:color="auto" w:fill="FFFFFF"/>
            <w:tcMar>
              <w:top w:w="0" w:type="dxa"/>
              <w:left w:w="0" w:type="dxa"/>
              <w:bottom w:w="0" w:type="dxa"/>
              <w:right w:w="0" w:type="dxa"/>
            </w:tcMar>
            <w:vAlign w:val="center"/>
          </w:tcPr>
          <w:p w14:paraId="2ABB011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电池状态检查</w:t>
            </w:r>
          </w:p>
        </w:tc>
        <w:tc>
          <w:tcPr>
            <w:tcW w:w="3006" w:type="pct"/>
            <w:shd w:val="clear" w:color="auto" w:fill="FFFFFF"/>
            <w:tcMar>
              <w:top w:w="0" w:type="dxa"/>
              <w:left w:w="0" w:type="dxa"/>
              <w:bottom w:w="0" w:type="dxa"/>
              <w:right w:w="0" w:type="dxa"/>
            </w:tcMar>
            <w:vAlign w:val="center"/>
          </w:tcPr>
          <w:p w14:paraId="66E9399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蓄电池是否能正常进行充、放电。</w:t>
            </w:r>
          </w:p>
        </w:tc>
      </w:tr>
      <w:tr w14:paraId="1154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4C0D094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887AD3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3A840C3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754C392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蓄电池连接处有无松动、腐蚀现象。</w:t>
            </w:r>
          </w:p>
        </w:tc>
      </w:tr>
      <w:tr w14:paraId="382D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418DA72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0D83D8F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25A051C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60E6C8D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蓄电池外观是否完好、无外壳变形和渗漏。</w:t>
            </w:r>
          </w:p>
        </w:tc>
      </w:tr>
      <w:tr w14:paraId="7EB0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5FA0761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4742217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40F2518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43885CC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蓄电池的极柱、安全阀周围是否有酸雾溢出。</w:t>
            </w:r>
          </w:p>
        </w:tc>
      </w:tr>
      <w:tr w14:paraId="562B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20EB073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545E0AA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02F7A25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UPS外观检查</w:t>
            </w:r>
          </w:p>
        </w:tc>
        <w:tc>
          <w:tcPr>
            <w:tcW w:w="3006" w:type="pct"/>
            <w:shd w:val="clear" w:color="auto" w:fill="FFFFFF"/>
            <w:tcMar>
              <w:top w:w="0" w:type="dxa"/>
              <w:left w:w="0" w:type="dxa"/>
              <w:bottom w:w="0" w:type="dxa"/>
              <w:right w:w="0" w:type="dxa"/>
            </w:tcMar>
            <w:vAlign w:val="center"/>
          </w:tcPr>
          <w:p w14:paraId="5F7A3C6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UPS状态切换正常，状态指示灯显示正确。</w:t>
            </w:r>
          </w:p>
        </w:tc>
      </w:tr>
      <w:tr w14:paraId="6C41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7F5AED9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0910204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14A1923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UPS功能检查</w:t>
            </w:r>
          </w:p>
        </w:tc>
        <w:tc>
          <w:tcPr>
            <w:tcW w:w="3006" w:type="pct"/>
            <w:shd w:val="clear" w:color="auto" w:fill="FFFFFF"/>
            <w:tcMar>
              <w:top w:w="0" w:type="dxa"/>
              <w:left w:w="0" w:type="dxa"/>
              <w:bottom w:w="0" w:type="dxa"/>
              <w:right w:w="0" w:type="dxa"/>
            </w:tcMar>
            <w:vAlign w:val="center"/>
          </w:tcPr>
          <w:p w14:paraId="11A60D4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用电源管理和诊断软件检测UPS运行正常、参数设置正确。</w:t>
            </w:r>
          </w:p>
        </w:tc>
      </w:tr>
      <w:tr w14:paraId="261C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77602E1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587EB49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525B350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供电电压测量</w:t>
            </w:r>
          </w:p>
        </w:tc>
        <w:tc>
          <w:tcPr>
            <w:tcW w:w="3006" w:type="pct"/>
            <w:shd w:val="clear" w:color="auto" w:fill="FFFFFF"/>
            <w:tcMar>
              <w:top w:w="0" w:type="dxa"/>
              <w:left w:w="0" w:type="dxa"/>
              <w:bottom w:w="0" w:type="dxa"/>
              <w:right w:w="0" w:type="dxa"/>
            </w:tcMar>
            <w:vAlign w:val="center"/>
          </w:tcPr>
          <w:p w14:paraId="1DF984C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分别测量市电电压，稳压电源输出电压、UPS输入输出电压、蓄电池组电压，必要时测量蓄电池单体电压。</w:t>
            </w:r>
          </w:p>
        </w:tc>
      </w:tr>
      <w:tr w14:paraId="6E85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restart"/>
            <w:shd w:val="clear" w:color="auto" w:fill="FFFFFF"/>
            <w:tcMar>
              <w:top w:w="0" w:type="dxa"/>
              <w:left w:w="0" w:type="dxa"/>
              <w:bottom w:w="0" w:type="dxa"/>
              <w:right w:w="0" w:type="dxa"/>
            </w:tcMar>
            <w:vAlign w:val="center"/>
          </w:tcPr>
          <w:p w14:paraId="6444F8F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8</w:t>
            </w:r>
          </w:p>
        </w:tc>
        <w:tc>
          <w:tcPr>
            <w:tcW w:w="655" w:type="pct"/>
            <w:vMerge w:val="restart"/>
            <w:shd w:val="clear" w:color="auto" w:fill="FFFFFF"/>
            <w:tcMar>
              <w:top w:w="0" w:type="dxa"/>
              <w:left w:w="0" w:type="dxa"/>
              <w:bottom w:w="0" w:type="dxa"/>
              <w:right w:w="0" w:type="dxa"/>
            </w:tcMar>
            <w:vAlign w:val="center"/>
          </w:tcPr>
          <w:p w14:paraId="4540072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设备连接</w:t>
            </w:r>
          </w:p>
        </w:tc>
        <w:tc>
          <w:tcPr>
            <w:tcW w:w="1009" w:type="pct"/>
            <w:shd w:val="clear" w:color="auto" w:fill="FFFFFF"/>
            <w:tcMar>
              <w:top w:w="0" w:type="dxa"/>
              <w:left w:w="0" w:type="dxa"/>
              <w:bottom w:w="0" w:type="dxa"/>
              <w:right w:w="0" w:type="dxa"/>
            </w:tcMar>
            <w:vAlign w:val="center"/>
          </w:tcPr>
          <w:p w14:paraId="55BCF78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电源连接线检查</w:t>
            </w:r>
          </w:p>
        </w:tc>
        <w:tc>
          <w:tcPr>
            <w:tcW w:w="3006" w:type="pct"/>
            <w:shd w:val="clear" w:color="auto" w:fill="FFFFFF"/>
            <w:tcMar>
              <w:top w:w="0" w:type="dxa"/>
              <w:left w:w="0" w:type="dxa"/>
              <w:bottom w:w="0" w:type="dxa"/>
              <w:right w:w="0" w:type="dxa"/>
            </w:tcMar>
            <w:vAlign w:val="center"/>
          </w:tcPr>
          <w:p w14:paraId="623836F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设备电源连接线连接固定正常。</w:t>
            </w:r>
          </w:p>
        </w:tc>
      </w:tr>
      <w:tr w14:paraId="1B39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0400932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C6F22B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45D7A3D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数据连接线检查</w:t>
            </w:r>
          </w:p>
        </w:tc>
        <w:tc>
          <w:tcPr>
            <w:tcW w:w="3006" w:type="pct"/>
            <w:shd w:val="clear" w:color="auto" w:fill="FFFFFF"/>
            <w:tcMar>
              <w:top w:w="0" w:type="dxa"/>
              <w:left w:w="0" w:type="dxa"/>
              <w:bottom w:w="0" w:type="dxa"/>
              <w:right w:w="0" w:type="dxa"/>
            </w:tcMar>
            <w:vAlign w:val="center"/>
          </w:tcPr>
          <w:p w14:paraId="55622CB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设备数据连接线连接固定正常。</w:t>
            </w:r>
          </w:p>
        </w:tc>
      </w:tr>
      <w:tr w14:paraId="0645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43B3190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B97103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7AF470F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射频线检查</w:t>
            </w:r>
          </w:p>
        </w:tc>
        <w:tc>
          <w:tcPr>
            <w:tcW w:w="3006" w:type="pct"/>
            <w:shd w:val="clear" w:color="auto" w:fill="FFFFFF"/>
            <w:tcMar>
              <w:top w:w="0" w:type="dxa"/>
              <w:left w:w="0" w:type="dxa"/>
              <w:bottom w:w="0" w:type="dxa"/>
              <w:right w:w="0" w:type="dxa"/>
            </w:tcMar>
            <w:vAlign w:val="center"/>
          </w:tcPr>
          <w:p w14:paraId="5037B9A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天馈射频连接线连接固定正常。</w:t>
            </w:r>
          </w:p>
        </w:tc>
      </w:tr>
      <w:tr w14:paraId="572A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016BEB4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56C68C2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133A993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控制线检查</w:t>
            </w:r>
          </w:p>
        </w:tc>
        <w:tc>
          <w:tcPr>
            <w:tcW w:w="3006" w:type="pct"/>
            <w:shd w:val="clear" w:color="auto" w:fill="FFFFFF"/>
            <w:tcMar>
              <w:top w:w="0" w:type="dxa"/>
              <w:left w:w="0" w:type="dxa"/>
              <w:bottom w:w="0" w:type="dxa"/>
              <w:right w:w="0" w:type="dxa"/>
            </w:tcMar>
            <w:vAlign w:val="center"/>
          </w:tcPr>
          <w:p w14:paraId="13252C4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天馈控制连接线连接固定正常。</w:t>
            </w:r>
          </w:p>
        </w:tc>
      </w:tr>
      <w:tr w14:paraId="27A2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28" w:type="pct"/>
            <w:vMerge w:val="restart"/>
            <w:shd w:val="clear" w:color="auto" w:fill="FFFFFF"/>
            <w:tcMar>
              <w:top w:w="0" w:type="dxa"/>
              <w:left w:w="0" w:type="dxa"/>
              <w:bottom w:w="0" w:type="dxa"/>
              <w:right w:w="0" w:type="dxa"/>
            </w:tcMar>
            <w:vAlign w:val="center"/>
          </w:tcPr>
          <w:p w14:paraId="0892255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9</w:t>
            </w:r>
          </w:p>
        </w:tc>
        <w:tc>
          <w:tcPr>
            <w:tcW w:w="655" w:type="pct"/>
            <w:vMerge w:val="restart"/>
            <w:shd w:val="clear" w:color="auto" w:fill="FFFFFF"/>
            <w:tcMar>
              <w:top w:w="0" w:type="dxa"/>
              <w:left w:w="0" w:type="dxa"/>
              <w:bottom w:w="0" w:type="dxa"/>
              <w:right w:w="0" w:type="dxa"/>
            </w:tcMar>
            <w:vAlign w:val="center"/>
          </w:tcPr>
          <w:p w14:paraId="624EF52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遥控系统</w:t>
            </w:r>
          </w:p>
        </w:tc>
        <w:tc>
          <w:tcPr>
            <w:tcW w:w="1009" w:type="pct"/>
            <w:vMerge w:val="restart"/>
            <w:shd w:val="clear" w:color="auto" w:fill="FFFFFF"/>
            <w:tcMar>
              <w:top w:w="0" w:type="dxa"/>
              <w:left w:w="0" w:type="dxa"/>
              <w:bottom w:w="0" w:type="dxa"/>
              <w:right w:w="0" w:type="dxa"/>
            </w:tcMar>
            <w:vAlign w:val="center"/>
          </w:tcPr>
          <w:p w14:paraId="02D1F05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遥控系统检查</w:t>
            </w:r>
          </w:p>
        </w:tc>
        <w:tc>
          <w:tcPr>
            <w:tcW w:w="3006" w:type="pct"/>
            <w:shd w:val="clear" w:color="auto" w:fill="FFFFFF"/>
            <w:tcMar>
              <w:top w:w="0" w:type="dxa"/>
              <w:left w:w="0" w:type="dxa"/>
              <w:bottom w:w="0" w:type="dxa"/>
              <w:right w:w="0" w:type="dxa"/>
            </w:tcMar>
            <w:vAlign w:val="center"/>
          </w:tcPr>
          <w:p w14:paraId="28B6E24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设备基本状态检查。</w:t>
            </w:r>
          </w:p>
        </w:tc>
      </w:tr>
      <w:tr w14:paraId="372C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28" w:type="pct"/>
            <w:vMerge w:val="continue"/>
            <w:shd w:val="clear" w:color="auto" w:fill="FFFFFF"/>
            <w:tcMar>
              <w:top w:w="0" w:type="dxa"/>
              <w:left w:w="0" w:type="dxa"/>
              <w:bottom w:w="0" w:type="dxa"/>
              <w:right w:w="0" w:type="dxa"/>
            </w:tcMar>
            <w:vAlign w:val="center"/>
          </w:tcPr>
          <w:p w14:paraId="4A84F80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55821D9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59D5BB7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19BE24D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设备本地开关机测试。</w:t>
            </w:r>
          </w:p>
        </w:tc>
      </w:tr>
      <w:tr w14:paraId="25EF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28" w:type="pct"/>
            <w:vMerge w:val="continue"/>
            <w:shd w:val="clear" w:color="auto" w:fill="FFFFFF"/>
            <w:tcMar>
              <w:top w:w="0" w:type="dxa"/>
              <w:left w:w="0" w:type="dxa"/>
              <w:bottom w:w="0" w:type="dxa"/>
              <w:right w:w="0" w:type="dxa"/>
            </w:tcMar>
            <w:vAlign w:val="center"/>
          </w:tcPr>
          <w:p w14:paraId="440D72F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32D0B05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2EFE189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4E8EBE9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设备远程唤醒、关机测试。</w:t>
            </w:r>
          </w:p>
        </w:tc>
      </w:tr>
      <w:tr w14:paraId="2BBA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restart"/>
            <w:shd w:val="clear" w:color="auto" w:fill="FFFFFF"/>
            <w:tcMar>
              <w:top w:w="0" w:type="dxa"/>
              <w:left w:w="0" w:type="dxa"/>
              <w:bottom w:w="0" w:type="dxa"/>
              <w:right w:w="0" w:type="dxa"/>
            </w:tcMar>
            <w:vAlign w:val="center"/>
          </w:tcPr>
          <w:p w14:paraId="10A1E74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10</w:t>
            </w:r>
          </w:p>
        </w:tc>
        <w:tc>
          <w:tcPr>
            <w:tcW w:w="655" w:type="pct"/>
            <w:vMerge w:val="restart"/>
            <w:shd w:val="clear" w:color="auto" w:fill="FFFFFF"/>
            <w:tcMar>
              <w:top w:w="0" w:type="dxa"/>
              <w:left w:w="0" w:type="dxa"/>
              <w:bottom w:w="0" w:type="dxa"/>
              <w:right w:w="0" w:type="dxa"/>
            </w:tcMar>
            <w:vAlign w:val="center"/>
          </w:tcPr>
          <w:p w14:paraId="617AAA0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视频图像监视系统</w:t>
            </w:r>
          </w:p>
        </w:tc>
        <w:tc>
          <w:tcPr>
            <w:tcW w:w="1009" w:type="pct"/>
            <w:shd w:val="clear" w:color="auto" w:fill="FFFFFF"/>
            <w:tcMar>
              <w:top w:w="0" w:type="dxa"/>
              <w:left w:w="0" w:type="dxa"/>
              <w:bottom w:w="0" w:type="dxa"/>
              <w:right w:w="0" w:type="dxa"/>
            </w:tcMar>
            <w:vAlign w:val="center"/>
          </w:tcPr>
          <w:p w14:paraId="3D27FA5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视频服务器功能检查</w:t>
            </w:r>
          </w:p>
        </w:tc>
        <w:tc>
          <w:tcPr>
            <w:tcW w:w="3006" w:type="pct"/>
            <w:shd w:val="clear" w:color="auto" w:fill="FFFFFF"/>
            <w:tcMar>
              <w:top w:w="0" w:type="dxa"/>
              <w:left w:w="0" w:type="dxa"/>
              <w:bottom w:w="0" w:type="dxa"/>
              <w:right w:w="0" w:type="dxa"/>
            </w:tcMar>
            <w:vAlign w:val="center"/>
          </w:tcPr>
          <w:p w14:paraId="78DE29C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设备基本状态检查。</w:t>
            </w:r>
          </w:p>
        </w:tc>
      </w:tr>
      <w:tr w14:paraId="0371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8" w:type="pct"/>
            <w:vMerge w:val="continue"/>
            <w:shd w:val="clear" w:color="auto" w:fill="FFFFFF"/>
            <w:tcMar>
              <w:top w:w="0" w:type="dxa"/>
              <w:left w:w="0" w:type="dxa"/>
              <w:bottom w:w="0" w:type="dxa"/>
              <w:right w:w="0" w:type="dxa"/>
            </w:tcMar>
            <w:vAlign w:val="center"/>
          </w:tcPr>
          <w:p w14:paraId="7EE9035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01DCDBA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restart"/>
            <w:shd w:val="clear" w:color="auto" w:fill="FFFFFF"/>
            <w:tcMar>
              <w:top w:w="0" w:type="dxa"/>
              <w:left w:w="0" w:type="dxa"/>
              <w:bottom w:w="0" w:type="dxa"/>
              <w:right w:w="0" w:type="dxa"/>
            </w:tcMar>
            <w:vAlign w:val="center"/>
          </w:tcPr>
          <w:p w14:paraId="4EADA9B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摄像机&amp;云台功能检查</w:t>
            </w:r>
          </w:p>
        </w:tc>
        <w:tc>
          <w:tcPr>
            <w:tcW w:w="3006" w:type="pct"/>
            <w:shd w:val="clear" w:color="auto" w:fill="FFFFFF"/>
            <w:tcMar>
              <w:top w:w="0" w:type="dxa"/>
              <w:left w:w="0" w:type="dxa"/>
              <w:bottom w:w="0" w:type="dxa"/>
              <w:right w:w="0" w:type="dxa"/>
            </w:tcMar>
            <w:vAlign w:val="center"/>
          </w:tcPr>
          <w:p w14:paraId="7100650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设备基本状态检查。</w:t>
            </w:r>
          </w:p>
        </w:tc>
      </w:tr>
      <w:tr w14:paraId="3ACE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8" w:type="pct"/>
            <w:vMerge w:val="continue"/>
            <w:shd w:val="clear" w:color="auto" w:fill="FFFFFF"/>
            <w:tcMar>
              <w:top w:w="0" w:type="dxa"/>
              <w:left w:w="0" w:type="dxa"/>
              <w:bottom w:w="0" w:type="dxa"/>
              <w:right w:w="0" w:type="dxa"/>
            </w:tcMar>
            <w:vAlign w:val="center"/>
          </w:tcPr>
          <w:p w14:paraId="1A8FE6C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1FDA108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34E3BBC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1ED9C9F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检查设备供电是否为长供电（UPS供电）。</w:t>
            </w:r>
          </w:p>
        </w:tc>
      </w:tr>
      <w:tr w14:paraId="6ED9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8" w:type="pct"/>
            <w:vMerge w:val="continue"/>
            <w:shd w:val="clear" w:color="auto" w:fill="FFFFFF"/>
            <w:tcMar>
              <w:top w:w="0" w:type="dxa"/>
              <w:left w:w="0" w:type="dxa"/>
              <w:bottom w:w="0" w:type="dxa"/>
              <w:right w:w="0" w:type="dxa"/>
            </w:tcMar>
            <w:vAlign w:val="center"/>
          </w:tcPr>
          <w:p w14:paraId="3AE624D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1FE6AEA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441E0C8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228F2EF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监控图像测试（截图）。</w:t>
            </w:r>
          </w:p>
        </w:tc>
      </w:tr>
      <w:tr w14:paraId="795F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8" w:type="pct"/>
            <w:shd w:val="clear" w:color="auto" w:fill="FFFFFF"/>
            <w:tcMar>
              <w:top w:w="0" w:type="dxa"/>
              <w:left w:w="0" w:type="dxa"/>
              <w:bottom w:w="0" w:type="dxa"/>
              <w:right w:w="0" w:type="dxa"/>
            </w:tcMar>
            <w:vAlign w:val="center"/>
          </w:tcPr>
          <w:p w14:paraId="7125306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11</w:t>
            </w:r>
          </w:p>
        </w:tc>
        <w:tc>
          <w:tcPr>
            <w:tcW w:w="655" w:type="pct"/>
            <w:shd w:val="clear" w:color="auto" w:fill="FFFFFF"/>
            <w:tcMar>
              <w:top w:w="0" w:type="dxa"/>
              <w:left w:w="0" w:type="dxa"/>
              <w:bottom w:w="0" w:type="dxa"/>
              <w:right w:w="0" w:type="dxa"/>
            </w:tcMar>
            <w:vAlign w:val="center"/>
          </w:tcPr>
          <w:p w14:paraId="08B93F6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信号分析与识别系统（若有）</w:t>
            </w:r>
          </w:p>
        </w:tc>
        <w:tc>
          <w:tcPr>
            <w:tcW w:w="1009" w:type="pct"/>
            <w:shd w:val="clear" w:color="auto" w:fill="FFFFFF"/>
            <w:tcMar>
              <w:top w:w="0" w:type="dxa"/>
              <w:left w:w="0" w:type="dxa"/>
              <w:bottom w:w="0" w:type="dxa"/>
              <w:right w:w="0" w:type="dxa"/>
            </w:tcMar>
            <w:vAlign w:val="center"/>
          </w:tcPr>
          <w:p w14:paraId="18891FD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声音转文字功能检查</w:t>
            </w:r>
          </w:p>
        </w:tc>
        <w:tc>
          <w:tcPr>
            <w:tcW w:w="3006" w:type="pct"/>
            <w:shd w:val="clear" w:color="auto" w:fill="FFFFFF"/>
            <w:tcMar>
              <w:top w:w="0" w:type="dxa"/>
              <w:left w:w="0" w:type="dxa"/>
              <w:bottom w:w="0" w:type="dxa"/>
              <w:right w:w="0" w:type="dxa"/>
            </w:tcMar>
            <w:vAlign w:val="center"/>
          </w:tcPr>
          <w:p w14:paraId="368488A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测试声音转文字提取以及对关键字的识别和告警。</w:t>
            </w:r>
          </w:p>
        </w:tc>
      </w:tr>
      <w:tr w14:paraId="3904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restart"/>
            <w:shd w:val="clear" w:color="auto" w:fill="FFFFFF"/>
            <w:tcMar>
              <w:top w:w="0" w:type="dxa"/>
              <w:left w:w="0" w:type="dxa"/>
              <w:bottom w:w="0" w:type="dxa"/>
              <w:right w:w="0" w:type="dxa"/>
            </w:tcMar>
            <w:vAlign w:val="center"/>
          </w:tcPr>
          <w:p w14:paraId="04DA06A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12</w:t>
            </w:r>
          </w:p>
        </w:tc>
        <w:tc>
          <w:tcPr>
            <w:tcW w:w="655" w:type="pct"/>
            <w:vMerge w:val="restart"/>
            <w:shd w:val="clear" w:color="auto" w:fill="FFFFFF"/>
            <w:tcMar>
              <w:top w:w="0" w:type="dxa"/>
              <w:left w:w="0" w:type="dxa"/>
              <w:bottom w:w="0" w:type="dxa"/>
              <w:right w:w="0" w:type="dxa"/>
            </w:tcMar>
            <w:vAlign w:val="center"/>
          </w:tcPr>
          <w:p w14:paraId="1BBDF02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防雷接地系统</w:t>
            </w:r>
          </w:p>
        </w:tc>
        <w:tc>
          <w:tcPr>
            <w:tcW w:w="1009" w:type="pct"/>
            <w:vMerge w:val="restart"/>
            <w:shd w:val="clear" w:color="auto" w:fill="FFFFFF"/>
            <w:tcMar>
              <w:top w:w="0" w:type="dxa"/>
              <w:left w:w="0" w:type="dxa"/>
              <w:bottom w:w="0" w:type="dxa"/>
              <w:right w:w="0" w:type="dxa"/>
            </w:tcMar>
            <w:vAlign w:val="center"/>
          </w:tcPr>
          <w:p w14:paraId="1F90E0F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机房、供电、设备、网络、天线、铁塔的防雷接地检测</w:t>
            </w:r>
          </w:p>
        </w:tc>
        <w:tc>
          <w:tcPr>
            <w:tcW w:w="3006" w:type="pct"/>
            <w:shd w:val="clear" w:color="auto" w:fill="FFFFFF"/>
            <w:tcMar>
              <w:top w:w="0" w:type="dxa"/>
              <w:left w:w="0" w:type="dxa"/>
              <w:bottom w:w="0" w:type="dxa"/>
              <w:right w:w="0" w:type="dxa"/>
            </w:tcMar>
            <w:vAlign w:val="center"/>
          </w:tcPr>
          <w:p w14:paraId="257CA49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馈线防雷器性能是否良好，芯线未断路。</w:t>
            </w:r>
          </w:p>
        </w:tc>
      </w:tr>
      <w:tr w14:paraId="497A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6FB98BA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17112CB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2168384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5F5DBF0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防雷器外壳未击穿短路接地，无跳火现象。</w:t>
            </w:r>
          </w:p>
        </w:tc>
      </w:tr>
      <w:tr w14:paraId="03E4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418ABF1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1417A31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2CA5B99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2BB4395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防雷器接地引线连接可靠，线径大小符合规定要求。</w:t>
            </w:r>
          </w:p>
        </w:tc>
      </w:tr>
      <w:tr w14:paraId="6548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287F344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569D3F0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34ED206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233960A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防雷器接地电阻≤4Ω。</w:t>
            </w:r>
          </w:p>
        </w:tc>
      </w:tr>
      <w:tr w14:paraId="4186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28" w:type="pct"/>
            <w:vMerge w:val="restart"/>
            <w:shd w:val="clear" w:color="auto" w:fill="FFFFFF"/>
            <w:tcMar>
              <w:top w:w="0" w:type="dxa"/>
              <w:left w:w="0" w:type="dxa"/>
              <w:bottom w:w="0" w:type="dxa"/>
              <w:right w:w="0" w:type="dxa"/>
            </w:tcMar>
            <w:vAlign w:val="center"/>
          </w:tcPr>
          <w:p w14:paraId="3D7917B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13</w:t>
            </w:r>
          </w:p>
        </w:tc>
        <w:tc>
          <w:tcPr>
            <w:tcW w:w="655" w:type="pct"/>
            <w:vMerge w:val="restart"/>
            <w:shd w:val="clear" w:color="auto" w:fill="FFFFFF"/>
            <w:tcMar>
              <w:top w:w="0" w:type="dxa"/>
              <w:left w:w="0" w:type="dxa"/>
              <w:bottom w:w="0" w:type="dxa"/>
              <w:right w:w="0" w:type="dxa"/>
            </w:tcMar>
            <w:vAlign w:val="center"/>
          </w:tcPr>
          <w:p w14:paraId="5F29EC6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铁塔及支架养护</w:t>
            </w:r>
          </w:p>
        </w:tc>
        <w:tc>
          <w:tcPr>
            <w:tcW w:w="1009" w:type="pct"/>
            <w:vMerge w:val="restart"/>
            <w:shd w:val="clear" w:color="auto" w:fill="FFFFFF"/>
            <w:tcMar>
              <w:top w:w="0" w:type="dxa"/>
              <w:left w:w="0" w:type="dxa"/>
              <w:bottom w:w="0" w:type="dxa"/>
              <w:right w:w="0" w:type="dxa"/>
            </w:tcMar>
            <w:vAlign w:val="center"/>
          </w:tcPr>
          <w:p w14:paraId="3B50492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铁塔养护检查</w:t>
            </w:r>
          </w:p>
        </w:tc>
        <w:tc>
          <w:tcPr>
            <w:tcW w:w="3006" w:type="pct"/>
            <w:shd w:val="clear" w:color="auto" w:fill="FFFFFF"/>
            <w:tcMar>
              <w:top w:w="0" w:type="dxa"/>
              <w:left w:w="0" w:type="dxa"/>
              <w:bottom w:w="0" w:type="dxa"/>
              <w:right w:w="0" w:type="dxa"/>
            </w:tcMar>
            <w:vAlign w:val="center"/>
          </w:tcPr>
          <w:p w14:paraId="26CAEF6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铁塔基础数据和垂直度测量检查。</w:t>
            </w:r>
          </w:p>
        </w:tc>
      </w:tr>
      <w:tr w14:paraId="5134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28" w:type="pct"/>
            <w:vMerge w:val="continue"/>
            <w:shd w:val="clear" w:color="auto" w:fill="FFFFFF"/>
            <w:tcMar>
              <w:top w:w="0" w:type="dxa"/>
              <w:left w:w="0" w:type="dxa"/>
              <w:bottom w:w="0" w:type="dxa"/>
              <w:right w:w="0" w:type="dxa"/>
            </w:tcMar>
            <w:vAlign w:val="center"/>
          </w:tcPr>
          <w:p w14:paraId="2D2D8A8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0D420A6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12613D8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6E5F81C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镀锌、螺栓、平台、构件、天线支架支臂、爬梯是否发生生锈松动或腐蚀情况检查。</w:t>
            </w:r>
          </w:p>
        </w:tc>
      </w:tr>
      <w:tr w14:paraId="123F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28" w:type="pct"/>
            <w:vMerge w:val="continue"/>
            <w:shd w:val="clear" w:color="auto" w:fill="FFFFFF"/>
            <w:tcMar>
              <w:top w:w="0" w:type="dxa"/>
              <w:left w:w="0" w:type="dxa"/>
              <w:bottom w:w="0" w:type="dxa"/>
              <w:right w:w="0" w:type="dxa"/>
            </w:tcMar>
            <w:vAlign w:val="center"/>
          </w:tcPr>
          <w:p w14:paraId="1C8D97D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F2D725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6706707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56904E9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周边环境杂物清理。</w:t>
            </w:r>
          </w:p>
        </w:tc>
      </w:tr>
      <w:tr w14:paraId="4170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328" w:type="pct"/>
            <w:vMerge w:val="restart"/>
            <w:shd w:val="clear" w:color="auto" w:fill="FFFFFF"/>
            <w:tcMar>
              <w:top w:w="0" w:type="dxa"/>
              <w:left w:w="0" w:type="dxa"/>
              <w:bottom w:w="0" w:type="dxa"/>
              <w:right w:w="0" w:type="dxa"/>
            </w:tcMar>
            <w:vAlign w:val="center"/>
          </w:tcPr>
          <w:p w14:paraId="3571C7C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14</w:t>
            </w:r>
          </w:p>
        </w:tc>
        <w:tc>
          <w:tcPr>
            <w:tcW w:w="655" w:type="pct"/>
            <w:vMerge w:val="restart"/>
            <w:shd w:val="clear" w:color="auto" w:fill="FFFFFF"/>
            <w:tcMar>
              <w:top w:w="0" w:type="dxa"/>
              <w:left w:w="0" w:type="dxa"/>
              <w:bottom w:w="0" w:type="dxa"/>
              <w:right w:w="0" w:type="dxa"/>
            </w:tcMar>
            <w:vAlign w:val="center"/>
          </w:tcPr>
          <w:p w14:paraId="12CE8AD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环境监控系统</w:t>
            </w:r>
          </w:p>
        </w:tc>
        <w:tc>
          <w:tcPr>
            <w:tcW w:w="1009" w:type="pct"/>
            <w:shd w:val="clear" w:color="auto" w:fill="FFFFFF"/>
            <w:tcMar>
              <w:top w:w="0" w:type="dxa"/>
              <w:left w:w="0" w:type="dxa"/>
              <w:bottom w:w="0" w:type="dxa"/>
              <w:right w:w="0" w:type="dxa"/>
            </w:tcMar>
            <w:vAlign w:val="center"/>
          </w:tcPr>
          <w:p w14:paraId="01348E1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门窗防盗检查</w:t>
            </w:r>
          </w:p>
        </w:tc>
        <w:tc>
          <w:tcPr>
            <w:tcW w:w="3006" w:type="pct"/>
            <w:shd w:val="clear" w:color="auto" w:fill="FFFFFF"/>
            <w:tcMar>
              <w:top w:w="0" w:type="dxa"/>
              <w:left w:w="0" w:type="dxa"/>
              <w:bottom w:w="0" w:type="dxa"/>
              <w:right w:w="0" w:type="dxa"/>
            </w:tcMar>
            <w:vAlign w:val="center"/>
          </w:tcPr>
          <w:p w14:paraId="4201428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检查门窗是否完好，每次出入机房按规定关好门窗。</w:t>
            </w:r>
          </w:p>
        </w:tc>
      </w:tr>
      <w:tr w14:paraId="23C5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53205C6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7DDBEBC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344B2D8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温湿度检查</w:t>
            </w:r>
          </w:p>
        </w:tc>
        <w:tc>
          <w:tcPr>
            <w:tcW w:w="3006" w:type="pct"/>
            <w:shd w:val="clear" w:color="auto" w:fill="FFFFFF"/>
            <w:tcMar>
              <w:top w:w="0" w:type="dxa"/>
              <w:left w:w="0" w:type="dxa"/>
              <w:bottom w:w="0" w:type="dxa"/>
              <w:right w:w="0" w:type="dxa"/>
            </w:tcMar>
            <w:vAlign w:val="center"/>
          </w:tcPr>
          <w:p w14:paraId="07C4D77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检查机房内温度湿度计正常工作，指标正常。</w:t>
            </w:r>
          </w:p>
        </w:tc>
      </w:tr>
      <w:tr w14:paraId="5E4A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0F04797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3A60DCC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38CB5CD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消防检查</w:t>
            </w:r>
          </w:p>
        </w:tc>
        <w:tc>
          <w:tcPr>
            <w:tcW w:w="3006" w:type="pct"/>
            <w:shd w:val="clear" w:color="auto" w:fill="FFFFFF"/>
            <w:tcMar>
              <w:top w:w="0" w:type="dxa"/>
              <w:left w:w="0" w:type="dxa"/>
              <w:bottom w:w="0" w:type="dxa"/>
              <w:right w:w="0" w:type="dxa"/>
            </w:tcMar>
            <w:vAlign w:val="center"/>
          </w:tcPr>
          <w:p w14:paraId="15FD391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检查消防器材是否在检查时间范围内，检查室外消火栓系统、防排烟设施和灭火设施是否正常工作。</w:t>
            </w:r>
          </w:p>
        </w:tc>
      </w:tr>
      <w:tr w14:paraId="7881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8" w:type="pct"/>
            <w:vMerge w:val="continue"/>
            <w:shd w:val="clear" w:color="auto" w:fill="FFFFFF"/>
            <w:tcMar>
              <w:top w:w="0" w:type="dxa"/>
              <w:left w:w="0" w:type="dxa"/>
              <w:bottom w:w="0" w:type="dxa"/>
              <w:right w:w="0" w:type="dxa"/>
            </w:tcMar>
            <w:vAlign w:val="center"/>
          </w:tcPr>
          <w:p w14:paraId="06AE564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54BC72D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0C02F4D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监控检查</w:t>
            </w:r>
          </w:p>
        </w:tc>
        <w:tc>
          <w:tcPr>
            <w:tcW w:w="3006" w:type="pct"/>
            <w:shd w:val="clear" w:color="auto" w:fill="FFFFFF"/>
            <w:tcMar>
              <w:top w:w="0" w:type="dxa"/>
              <w:left w:w="0" w:type="dxa"/>
              <w:bottom w:w="0" w:type="dxa"/>
              <w:right w:w="0" w:type="dxa"/>
            </w:tcMar>
            <w:vAlign w:val="center"/>
          </w:tcPr>
          <w:p w14:paraId="4F1E1D0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检查监控是否正常工作，摄像头位置是否正常，影像存储是否正常。</w:t>
            </w:r>
          </w:p>
        </w:tc>
      </w:tr>
      <w:tr w14:paraId="6E7A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28" w:type="pct"/>
            <w:vMerge w:val="continue"/>
            <w:shd w:val="clear" w:color="auto" w:fill="FFFFFF"/>
            <w:tcMar>
              <w:top w:w="0" w:type="dxa"/>
              <w:left w:w="0" w:type="dxa"/>
              <w:bottom w:w="0" w:type="dxa"/>
              <w:right w:w="0" w:type="dxa"/>
            </w:tcMar>
            <w:vAlign w:val="center"/>
          </w:tcPr>
          <w:p w14:paraId="2E36D00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37054B6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0DE4455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空调检查</w:t>
            </w:r>
          </w:p>
        </w:tc>
        <w:tc>
          <w:tcPr>
            <w:tcW w:w="3006" w:type="pct"/>
            <w:shd w:val="clear" w:color="auto" w:fill="FFFFFF"/>
            <w:tcMar>
              <w:top w:w="0" w:type="dxa"/>
              <w:left w:w="0" w:type="dxa"/>
              <w:bottom w:w="0" w:type="dxa"/>
              <w:right w:w="0" w:type="dxa"/>
            </w:tcMar>
            <w:vAlign w:val="center"/>
          </w:tcPr>
          <w:p w14:paraId="2D16EBE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检查空调是否正常工作。空调风机、过滤网清洗，管道检查，温度设定。</w:t>
            </w:r>
          </w:p>
        </w:tc>
      </w:tr>
      <w:tr w14:paraId="17B9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70B539E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100F99E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shd w:val="clear" w:color="auto" w:fill="FFFFFF"/>
            <w:tcMar>
              <w:top w:w="0" w:type="dxa"/>
              <w:left w:w="0" w:type="dxa"/>
              <w:bottom w:w="0" w:type="dxa"/>
              <w:right w:w="0" w:type="dxa"/>
            </w:tcMar>
            <w:vAlign w:val="center"/>
          </w:tcPr>
          <w:p w14:paraId="24CA36C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传感器检查</w:t>
            </w:r>
          </w:p>
        </w:tc>
        <w:tc>
          <w:tcPr>
            <w:tcW w:w="3006" w:type="pct"/>
            <w:shd w:val="clear" w:color="auto" w:fill="FFFFFF"/>
            <w:tcMar>
              <w:top w:w="0" w:type="dxa"/>
              <w:left w:w="0" w:type="dxa"/>
              <w:bottom w:w="0" w:type="dxa"/>
              <w:right w:w="0" w:type="dxa"/>
            </w:tcMar>
            <w:vAlign w:val="center"/>
          </w:tcPr>
          <w:p w14:paraId="68B1320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红外线人体移动、门磁、烟感等传感器是否能够产生报警信息。</w:t>
            </w:r>
          </w:p>
        </w:tc>
      </w:tr>
      <w:tr w14:paraId="4D3A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3A6FCCC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2CA9FDA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restart"/>
            <w:shd w:val="clear" w:color="auto" w:fill="FFFFFF"/>
            <w:tcMar>
              <w:top w:w="0" w:type="dxa"/>
              <w:left w:w="0" w:type="dxa"/>
              <w:bottom w:w="0" w:type="dxa"/>
              <w:right w:w="0" w:type="dxa"/>
            </w:tcMar>
            <w:vAlign w:val="center"/>
          </w:tcPr>
          <w:p w14:paraId="20639F4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机房检查</w:t>
            </w:r>
          </w:p>
        </w:tc>
        <w:tc>
          <w:tcPr>
            <w:tcW w:w="3006" w:type="pct"/>
            <w:shd w:val="clear" w:color="auto" w:fill="FFFFFF"/>
            <w:tcMar>
              <w:top w:w="0" w:type="dxa"/>
              <w:left w:w="0" w:type="dxa"/>
              <w:bottom w:w="0" w:type="dxa"/>
              <w:right w:w="0" w:type="dxa"/>
            </w:tcMar>
            <w:vAlign w:val="center"/>
          </w:tcPr>
          <w:p w14:paraId="49E87FF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检查机柜安全可靠牢固，检查机柜散热风扇运行情况正常。</w:t>
            </w:r>
          </w:p>
        </w:tc>
      </w:tr>
      <w:tr w14:paraId="0E57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1855864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31A255B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23287D5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38341A3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对设备进行除尘，对机柜进行清洁维护。</w:t>
            </w:r>
          </w:p>
        </w:tc>
      </w:tr>
      <w:tr w14:paraId="44F3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0648CB2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611D41C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02274DE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3CE2ACA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对机房环境卫生进行打扫，机柜内线缆连接检查整理，机房外围安全检查和机房防水检查，移除杂物和易燃易爆物品，砍青修枝，排除隐患。</w:t>
            </w:r>
          </w:p>
        </w:tc>
      </w:tr>
      <w:tr w14:paraId="5FC9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107CB3D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54916A4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12254B6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23016EC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机房墙体、屋顶是否存在漏水、渗水和裂缝；机房门、馈线窗、空调孔、排气孔是否封堵严密。</w:t>
            </w:r>
          </w:p>
        </w:tc>
      </w:tr>
      <w:tr w14:paraId="1CDF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2E344AB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3FCA1F2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7416F15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3A26407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现场记录温湿度情况，与监控设备显示值进行比对。</w:t>
            </w:r>
          </w:p>
        </w:tc>
      </w:tr>
      <w:tr w14:paraId="749D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8" w:type="pct"/>
            <w:vMerge w:val="continue"/>
            <w:shd w:val="clear" w:color="auto" w:fill="FFFFFF"/>
            <w:tcMar>
              <w:top w:w="0" w:type="dxa"/>
              <w:left w:w="0" w:type="dxa"/>
              <w:bottom w:w="0" w:type="dxa"/>
              <w:right w:w="0" w:type="dxa"/>
            </w:tcMar>
            <w:vAlign w:val="center"/>
          </w:tcPr>
          <w:p w14:paraId="76F40EB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55" w:type="pct"/>
            <w:vMerge w:val="continue"/>
            <w:shd w:val="clear" w:color="auto" w:fill="FFFFFF"/>
            <w:tcMar>
              <w:top w:w="0" w:type="dxa"/>
              <w:left w:w="0" w:type="dxa"/>
              <w:bottom w:w="0" w:type="dxa"/>
              <w:right w:w="0" w:type="dxa"/>
            </w:tcMar>
            <w:vAlign w:val="center"/>
          </w:tcPr>
          <w:p w14:paraId="591408C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9" w:type="pct"/>
            <w:vMerge w:val="continue"/>
            <w:shd w:val="clear" w:color="auto" w:fill="FFFFFF"/>
            <w:tcMar>
              <w:top w:w="0" w:type="dxa"/>
              <w:left w:w="0" w:type="dxa"/>
              <w:bottom w:w="0" w:type="dxa"/>
              <w:right w:w="0" w:type="dxa"/>
            </w:tcMar>
            <w:vAlign w:val="center"/>
          </w:tcPr>
          <w:p w14:paraId="1DB4D07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06" w:type="pct"/>
            <w:shd w:val="clear" w:color="auto" w:fill="FFFFFF"/>
            <w:tcMar>
              <w:top w:w="0" w:type="dxa"/>
              <w:left w:w="0" w:type="dxa"/>
              <w:bottom w:w="0" w:type="dxa"/>
              <w:right w:w="0" w:type="dxa"/>
            </w:tcMar>
            <w:vAlign w:val="center"/>
          </w:tcPr>
          <w:p w14:paraId="62F00E9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检查照明设备是否正常。</w:t>
            </w:r>
          </w:p>
        </w:tc>
      </w:tr>
    </w:tbl>
    <w:p w14:paraId="16B9C0B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6"/>
        <w:rPr>
          <w:rFonts w:hint="eastAsia" w:ascii="宋体" w:hAnsi="宋体" w:eastAsia="宋体" w:cs="宋体"/>
          <w:color w:val="000000"/>
        </w:rPr>
      </w:pPr>
      <w:r>
        <w:rPr>
          <w:rFonts w:hint="eastAsia" w:ascii="宋体" w:hAnsi="宋体" w:eastAsia="宋体" w:cs="宋体"/>
          <w:color w:val="000000"/>
          <w:shd w:val="clear" w:color="auto" w:fill="FFFFFF"/>
        </w:rPr>
        <w:t>②无线电小型监测站</w:t>
      </w:r>
    </w:p>
    <w:p w14:paraId="760DF9E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rPr>
      </w:pPr>
      <w:r>
        <w:rPr>
          <w:rFonts w:hint="eastAsia" w:ascii="宋体" w:hAnsi="宋体" w:eastAsia="宋体" w:cs="宋体"/>
        </w:rPr>
        <w:t>四类固定监测站定期巡检内容具体如下（巡检内容应根据国家和省有关技术设施巡检规范和要求实时更新调整）：</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5"/>
        <w:gridCol w:w="1076"/>
        <w:gridCol w:w="1711"/>
        <w:gridCol w:w="5169"/>
      </w:tblGrid>
      <w:tr w14:paraId="3209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shd w:val="clear" w:color="auto" w:fill="FFFFFF"/>
            <w:tcMar>
              <w:top w:w="0" w:type="dxa"/>
              <w:left w:w="0" w:type="dxa"/>
              <w:bottom w:w="0" w:type="dxa"/>
              <w:right w:w="0" w:type="dxa"/>
            </w:tcMar>
            <w:vAlign w:val="center"/>
          </w:tcPr>
          <w:p w14:paraId="48B4CBF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序号</w:t>
            </w:r>
          </w:p>
        </w:tc>
        <w:tc>
          <w:tcPr>
            <w:tcW w:w="632" w:type="pct"/>
            <w:shd w:val="clear" w:color="auto" w:fill="FFFFFF"/>
            <w:tcMar>
              <w:top w:w="0" w:type="dxa"/>
              <w:left w:w="0" w:type="dxa"/>
              <w:bottom w:w="0" w:type="dxa"/>
              <w:right w:w="0" w:type="dxa"/>
            </w:tcMar>
            <w:vAlign w:val="center"/>
          </w:tcPr>
          <w:p w14:paraId="6313028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巡检设备</w:t>
            </w:r>
          </w:p>
        </w:tc>
        <w:tc>
          <w:tcPr>
            <w:tcW w:w="1005" w:type="pct"/>
            <w:shd w:val="clear" w:color="auto" w:fill="FFFFFF"/>
            <w:tcMar>
              <w:top w:w="0" w:type="dxa"/>
              <w:left w:w="0" w:type="dxa"/>
              <w:bottom w:w="0" w:type="dxa"/>
              <w:right w:w="0" w:type="dxa"/>
            </w:tcMar>
            <w:vAlign w:val="center"/>
          </w:tcPr>
          <w:p w14:paraId="710E71B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巡检项目</w:t>
            </w:r>
          </w:p>
        </w:tc>
        <w:tc>
          <w:tcPr>
            <w:tcW w:w="3036" w:type="pct"/>
            <w:shd w:val="clear" w:color="auto" w:fill="FFFFFF"/>
            <w:tcMar>
              <w:top w:w="0" w:type="dxa"/>
              <w:left w:w="0" w:type="dxa"/>
              <w:bottom w:w="0" w:type="dxa"/>
              <w:right w:w="0" w:type="dxa"/>
            </w:tcMar>
            <w:vAlign w:val="center"/>
          </w:tcPr>
          <w:p w14:paraId="12A6755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巡检要求</w:t>
            </w:r>
          </w:p>
        </w:tc>
      </w:tr>
      <w:tr w14:paraId="3C8D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trPr>
        <w:tc>
          <w:tcPr>
            <w:tcW w:w="326" w:type="pct"/>
            <w:vMerge w:val="restart"/>
            <w:shd w:val="clear" w:color="auto" w:fill="FFFFFF"/>
            <w:tcMar>
              <w:top w:w="0" w:type="dxa"/>
              <w:left w:w="0" w:type="dxa"/>
              <w:bottom w:w="0" w:type="dxa"/>
              <w:right w:w="0" w:type="dxa"/>
            </w:tcMar>
            <w:vAlign w:val="center"/>
          </w:tcPr>
          <w:p w14:paraId="18D0853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w:t>
            </w:r>
          </w:p>
        </w:tc>
        <w:tc>
          <w:tcPr>
            <w:tcW w:w="632" w:type="pct"/>
            <w:vMerge w:val="restart"/>
            <w:shd w:val="clear" w:color="auto" w:fill="FFFFFF"/>
            <w:tcMar>
              <w:top w:w="0" w:type="dxa"/>
              <w:left w:w="0" w:type="dxa"/>
              <w:bottom w:w="0" w:type="dxa"/>
              <w:right w:w="0" w:type="dxa"/>
            </w:tcMar>
            <w:vAlign w:val="center"/>
          </w:tcPr>
          <w:p w14:paraId="137BAED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天馈系统</w:t>
            </w:r>
          </w:p>
        </w:tc>
        <w:tc>
          <w:tcPr>
            <w:tcW w:w="1005" w:type="pct"/>
            <w:shd w:val="clear" w:color="auto" w:fill="FFFFFF"/>
            <w:tcMar>
              <w:top w:w="0" w:type="dxa"/>
              <w:left w:w="0" w:type="dxa"/>
              <w:bottom w:w="0" w:type="dxa"/>
              <w:right w:w="0" w:type="dxa"/>
            </w:tcMar>
            <w:vAlign w:val="center"/>
          </w:tcPr>
          <w:p w14:paraId="70ED16A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监测通路驻波比检查</w:t>
            </w:r>
          </w:p>
        </w:tc>
        <w:tc>
          <w:tcPr>
            <w:tcW w:w="3036" w:type="pct"/>
            <w:vMerge w:val="restart"/>
            <w:shd w:val="clear" w:color="auto" w:fill="FFFFFF"/>
            <w:tcMar>
              <w:top w:w="0" w:type="dxa"/>
              <w:left w:w="0" w:type="dxa"/>
              <w:bottom w:w="0" w:type="dxa"/>
              <w:right w:w="0" w:type="dxa"/>
            </w:tcMar>
            <w:vAlign w:val="center"/>
          </w:tcPr>
          <w:p w14:paraId="457F00A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检查监测天线在其工作范围的工作状态，确保能够实时准确的捕捉到天线所处空间的电波信号。</w:t>
            </w:r>
          </w:p>
        </w:tc>
      </w:tr>
      <w:tr w14:paraId="2A78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6" w:type="pct"/>
            <w:vMerge w:val="continue"/>
            <w:shd w:val="clear" w:color="auto" w:fill="FFFFFF"/>
            <w:tcMar>
              <w:top w:w="0" w:type="dxa"/>
              <w:left w:w="0" w:type="dxa"/>
              <w:bottom w:w="0" w:type="dxa"/>
              <w:right w:w="0" w:type="dxa"/>
            </w:tcMar>
            <w:vAlign w:val="center"/>
          </w:tcPr>
          <w:p w14:paraId="34B7CE9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0AF27D1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62CED43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监测功能</w:t>
            </w:r>
          </w:p>
        </w:tc>
        <w:tc>
          <w:tcPr>
            <w:tcW w:w="3036" w:type="pct"/>
            <w:vMerge w:val="continue"/>
            <w:shd w:val="clear" w:color="auto" w:fill="FFFFFF"/>
            <w:tcMar>
              <w:top w:w="0" w:type="dxa"/>
              <w:left w:w="0" w:type="dxa"/>
              <w:bottom w:w="0" w:type="dxa"/>
              <w:right w:w="0" w:type="dxa"/>
            </w:tcMar>
            <w:vAlign w:val="center"/>
          </w:tcPr>
          <w:p w14:paraId="7D7E256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25FF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6" w:type="pct"/>
            <w:vMerge w:val="continue"/>
            <w:shd w:val="clear" w:color="auto" w:fill="FFFFFF"/>
            <w:tcMar>
              <w:top w:w="0" w:type="dxa"/>
              <w:left w:w="0" w:type="dxa"/>
              <w:bottom w:w="0" w:type="dxa"/>
              <w:right w:w="0" w:type="dxa"/>
            </w:tcMar>
            <w:vAlign w:val="center"/>
          </w:tcPr>
          <w:p w14:paraId="473AEA0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7EADF84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37DCB38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天线外观检查</w:t>
            </w:r>
          </w:p>
        </w:tc>
        <w:tc>
          <w:tcPr>
            <w:tcW w:w="3036" w:type="pct"/>
            <w:shd w:val="clear" w:color="auto" w:fill="FFFFFF"/>
            <w:tcMar>
              <w:top w:w="0" w:type="dxa"/>
              <w:left w:w="0" w:type="dxa"/>
              <w:bottom w:w="0" w:type="dxa"/>
              <w:right w:w="0" w:type="dxa"/>
            </w:tcMar>
            <w:vAlign w:val="center"/>
          </w:tcPr>
          <w:p w14:paraId="7AD9C41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检查天线自身，确保天线外部无损伤。</w:t>
            </w:r>
          </w:p>
        </w:tc>
      </w:tr>
      <w:tr w14:paraId="3C1B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2DD6FBA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4B490D0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68CD148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天线及天线支臂固定情况检查</w:t>
            </w:r>
          </w:p>
        </w:tc>
        <w:tc>
          <w:tcPr>
            <w:tcW w:w="3036" w:type="pct"/>
            <w:shd w:val="clear" w:color="auto" w:fill="FFFFFF"/>
            <w:tcMar>
              <w:top w:w="0" w:type="dxa"/>
              <w:left w:w="0" w:type="dxa"/>
              <w:bottom w:w="0" w:type="dxa"/>
              <w:right w:w="0" w:type="dxa"/>
            </w:tcMar>
            <w:vAlign w:val="center"/>
          </w:tcPr>
          <w:p w14:paraId="1BA56BA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检查天线固定情况，查看天线和天线支臂是否存在松动。查看固定天线的螺丝是否存在氧化情况。</w:t>
            </w:r>
          </w:p>
        </w:tc>
      </w:tr>
      <w:tr w14:paraId="5E9D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6" w:type="pct"/>
            <w:vMerge w:val="continue"/>
            <w:shd w:val="clear" w:color="auto" w:fill="FFFFFF"/>
            <w:tcMar>
              <w:top w:w="0" w:type="dxa"/>
              <w:left w:w="0" w:type="dxa"/>
              <w:bottom w:w="0" w:type="dxa"/>
              <w:right w:w="0" w:type="dxa"/>
            </w:tcMar>
            <w:vAlign w:val="center"/>
          </w:tcPr>
          <w:p w14:paraId="4076100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72BC008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53531C1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馈线、控制线接头检查</w:t>
            </w:r>
          </w:p>
        </w:tc>
        <w:tc>
          <w:tcPr>
            <w:tcW w:w="3036" w:type="pct"/>
            <w:vMerge w:val="restart"/>
            <w:shd w:val="clear" w:color="auto" w:fill="FFFFFF"/>
            <w:tcMar>
              <w:top w:w="0" w:type="dxa"/>
              <w:left w:w="0" w:type="dxa"/>
              <w:bottom w:w="0" w:type="dxa"/>
              <w:right w:w="0" w:type="dxa"/>
            </w:tcMar>
            <w:vAlign w:val="center"/>
          </w:tcPr>
          <w:p w14:paraId="4DAE3D9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检查馈线、控制线接头是否存在裸露或氧化情况。及时有效的做好防水处理。</w:t>
            </w:r>
          </w:p>
        </w:tc>
      </w:tr>
      <w:tr w14:paraId="6F78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6" w:type="pct"/>
            <w:vMerge w:val="continue"/>
            <w:shd w:val="clear" w:color="auto" w:fill="FFFFFF"/>
            <w:tcMar>
              <w:top w:w="0" w:type="dxa"/>
              <w:left w:w="0" w:type="dxa"/>
              <w:bottom w:w="0" w:type="dxa"/>
              <w:right w:w="0" w:type="dxa"/>
            </w:tcMar>
            <w:vAlign w:val="center"/>
          </w:tcPr>
          <w:p w14:paraId="1A7370A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2953880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56BBA9A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防水情况检查</w:t>
            </w:r>
          </w:p>
        </w:tc>
        <w:tc>
          <w:tcPr>
            <w:tcW w:w="3036" w:type="pct"/>
            <w:vMerge w:val="continue"/>
            <w:shd w:val="clear" w:color="auto" w:fill="FFFFFF"/>
            <w:tcMar>
              <w:top w:w="0" w:type="dxa"/>
              <w:left w:w="0" w:type="dxa"/>
              <w:bottom w:w="0" w:type="dxa"/>
              <w:right w:w="0" w:type="dxa"/>
            </w:tcMar>
            <w:vAlign w:val="center"/>
          </w:tcPr>
          <w:p w14:paraId="7BDF0D3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5C06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restart"/>
            <w:shd w:val="clear" w:color="auto" w:fill="FFFFFF"/>
            <w:tcMar>
              <w:top w:w="0" w:type="dxa"/>
              <w:left w:w="0" w:type="dxa"/>
              <w:bottom w:w="0" w:type="dxa"/>
              <w:right w:w="0" w:type="dxa"/>
            </w:tcMar>
            <w:vAlign w:val="center"/>
          </w:tcPr>
          <w:p w14:paraId="292E311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2</w:t>
            </w:r>
          </w:p>
        </w:tc>
        <w:tc>
          <w:tcPr>
            <w:tcW w:w="632" w:type="pct"/>
            <w:vMerge w:val="restart"/>
            <w:shd w:val="clear" w:color="auto" w:fill="FFFFFF"/>
            <w:tcMar>
              <w:top w:w="0" w:type="dxa"/>
              <w:left w:w="0" w:type="dxa"/>
              <w:bottom w:w="0" w:type="dxa"/>
              <w:right w:w="0" w:type="dxa"/>
            </w:tcMar>
            <w:vAlign w:val="center"/>
          </w:tcPr>
          <w:p w14:paraId="6FEE4FD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监测系统</w:t>
            </w:r>
          </w:p>
        </w:tc>
        <w:tc>
          <w:tcPr>
            <w:tcW w:w="1005" w:type="pct"/>
            <w:shd w:val="clear" w:color="auto" w:fill="FFFFFF"/>
            <w:tcMar>
              <w:top w:w="0" w:type="dxa"/>
              <w:left w:w="0" w:type="dxa"/>
              <w:bottom w:w="0" w:type="dxa"/>
              <w:right w:w="0" w:type="dxa"/>
            </w:tcMar>
            <w:vAlign w:val="center"/>
          </w:tcPr>
          <w:p w14:paraId="10ADDB2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频率准确度</w:t>
            </w:r>
          </w:p>
        </w:tc>
        <w:tc>
          <w:tcPr>
            <w:tcW w:w="3036" w:type="pct"/>
            <w:vMerge w:val="restart"/>
            <w:shd w:val="clear" w:color="auto" w:fill="FFFFFF"/>
            <w:tcMar>
              <w:top w:w="0" w:type="dxa"/>
              <w:left w:w="0" w:type="dxa"/>
              <w:bottom w:w="0" w:type="dxa"/>
              <w:right w:w="0" w:type="dxa"/>
            </w:tcMar>
            <w:vAlign w:val="center"/>
          </w:tcPr>
          <w:p w14:paraId="178ED26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检查设备测量接收精度在设备的工作范围内，确保其工作正常。</w:t>
            </w:r>
          </w:p>
        </w:tc>
      </w:tr>
      <w:tr w14:paraId="56AF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781B33D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6712315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45C576F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扫描速度</w:t>
            </w:r>
          </w:p>
        </w:tc>
        <w:tc>
          <w:tcPr>
            <w:tcW w:w="3036" w:type="pct"/>
            <w:vMerge w:val="continue"/>
            <w:shd w:val="clear" w:color="auto" w:fill="FFFFFF"/>
            <w:tcMar>
              <w:top w:w="0" w:type="dxa"/>
              <w:left w:w="0" w:type="dxa"/>
              <w:bottom w:w="0" w:type="dxa"/>
              <w:right w:w="0" w:type="dxa"/>
            </w:tcMar>
            <w:vAlign w:val="center"/>
          </w:tcPr>
          <w:p w14:paraId="3800FC2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2689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08E85D2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57F546D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521BC01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电平测量误差</w:t>
            </w:r>
          </w:p>
        </w:tc>
        <w:tc>
          <w:tcPr>
            <w:tcW w:w="3036" w:type="pct"/>
            <w:vMerge w:val="continue"/>
            <w:shd w:val="clear" w:color="auto" w:fill="FFFFFF"/>
            <w:tcMar>
              <w:top w:w="0" w:type="dxa"/>
              <w:left w:w="0" w:type="dxa"/>
              <w:bottom w:w="0" w:type="dxa"/>
              <w:right w:w="0" w:type="dxa"/>
            </w:tcMar>
            <w:vAlign w:val="center"/>
          </w:tcPr>
          <w:p w14:paraId="589D0F5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6F42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7DD036F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1E524AD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2DF7BB9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设备外观</w:t>
            </w:r>
          </w:p>
        </w:tc>
        <w:tc>
          <w:tcPr>
            <w:tcW w:w="3036" w:type="pct"/>
            <w:vMerge w:val="restart"/>
            <w:shd w:val="clear" w:color="auto" w:fill="FFFFFF"/>
            <w:tcMar>
              <w:top w:w="0" w:type="dxa"/>
              <w:left w:w="0" w:type="dxa"/>
              <w:bottom w:w="0" w:type="dxa"/>
              <w:right w:w="0" w:type="dxa"/>
            </w:tcMar>
            <w:vAlign w:val="center"/>
          </w:tcPr>
          <w:p w14:paraId="4DBBF80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14:paraId="5894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15F3C89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20BA7A2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1B8DCC6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设备开关机</w:t>
            </w:r>
          </w:p>
        </w:tc>
        <w:tc>
          <w:tcPr>
            <w:tcW w:w="3036" w:type="pct"/>
            <w:vMerge w:val="continue"/>
            <w:shd w:val="clear" w:color="auto" w:fill="FFFFFF"/>
            <w:tcMar>
              <w:top w:w="0" w:type="dxa"/>
              <w:left w:w="0" w:type="dxa"/>
              <w:bottom w:w="0" w:type="dxa"/>
              <w:right w:w="0" w:type="dxa"/>
            </w:tcMar>
            <w:vAlign w:val="center"/>
          </w:tcPr>
          <w:p w14:paraId="0FFC3BC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3A7C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132A297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7367EA8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51D8C23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屏幕显示</w:t>
            </w:r>
          </w:p>
        </w:tc>
        <w:tc>
          <w:tcPr>
            <w:tcW w:w="3036" w:type="pct"/>
            <w:vMerge w:val="continue"/>
            <w:shd w:val="clear" w:color="auto" w:fill="FFFFFF"/>
            <w:tcMar>
              <w:top w:w="0" w:type="dxa"/>
              <w:left w:w="0" w:type="dxa"/>
              <w:bottom w:w="0" w:type="dxa"/>
              <w:right w:w="0" w:type="dxa"/>
            </w:tcMar>
            <w:vAlign w:val="center"/>
          </w:tcPr>
          <w:p w14:paraId="7BBB7B5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74CC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6" w:type="pct"/>
            <w:vMerge w:val="continue"/>
            <w:shd w:val="clear" w:color="auto" w:fill="FFFFFF"/>
            <w:tcMar>
              <w:top w:w="0" w:type="dxa"/>
              <w:left w:w="0" w:type="dxa"/>
              <w:bottom w:w="0" w:type="dxa"/>
              <w:right w:w="0" w:type="dxa"/>
            </w:tcMar>
            <w:vAlign w:val="center"/>
          </w:tcPr>
          <w:p w14:paraId="0B30097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4B06B9F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105E84A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按键操作</w:t>
            </w:r>
          </w:p>
        </w:tc>
        <w:tc>
          <w:tcPr>
            <w:tcW w:w="3036" w:type="pct"/>
            <w:vMerge w:val="continue"/>
            <w:shd w:val="clear" w:color="auto" w:fill="FFFFFF"/>
            <w:tcMar>
              <w:top w:w="0" w:type="dxa"/>
              <w:left w:w="0" w:type="dxa"/>
              <w:bottom w:w="0" w:type="dxa"/>
              <w:right w:w="0" w:type="dxa"/>
            </w:tcMar>
            <w:vAlign w:val="center"/>
          </w:tcPr>
          <w:p w14:paraId="2E07824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7E23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6" w:type="pct"/>
            <w:vMerge w:val="continue"/>
            <w:shd w:val="clear" w:color="auto" w:fill="FFFFFF"/>
            <w:tcMar>
              <w:top w:w="0" w:type="dxa"/>
              <w:left w:w="0" w:type="dxa"/>
              <w:bottom w:w="0" w:type="dxa"/>
              <w:right w:w="0" w:type="dxa"/>
            </w:tcMar>
            <w:vAlign w:val="center"/>
          </w:tcPr>
          <w:p w14:paraId="7D11398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5402BFA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26A6F91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接收机自检</w:t>
            </w:r>
          </w:p>
        </w:tc>
        <w:tc>
          <w:tcPr>
            <w:tcW w:w="3036" w:type="pct"/>
            <w:vMerge w:val="continue"/>
            <w:shd w:val="clear" w:color="auto" w:fill="FFFFFF"/>
            <w:tcMar>
              <w:top w:w="0" w:type="dxa"/>
              <w:left w:w="0" w:type="dxa"/>
              <w:bottom w:w="0" w:type="dxa"/>
              <w:right w:w="0" w:type="dxa"/>
            </w:tcMar>
            <w:vAlign w:val="center"/>
          </w:tcPr>
          <w:p w14:paraId="2C95B2F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3F9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6" w:type="pct"/>
            <w:vMerge w:val="continue"/>
            <w:shd w:val="clear" w:color="auto" w:fill="FFFFFF"/>
            <w:tcMar>
              <w:top w:w="0" w:type="dxa"/>
              <w:left w:w="0" w:type="dxa"/>
              <w:bottom w:w="0" w:type="dxa"/>
              <w:right w:w="0" w:type="dxa"/>
            </w:tcMar>
            <w:vAlign w:val="center"/>
          </w:tcPr>
          <w:p w14:paraId="5AAB724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7269EAC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61FCE13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设备地线连接检查</w:t>
            </w:r>
          </w:p>
        </w:tc>
        <w:tc>
          <w:tcPr>
            <w:tcW w:w="3036" w:type="pct"/>
            <w:shd w:val="clear" w:color="auto" w:fill="FFFFFF"/>
            <w:tcMar>
              <w:top w:w="0" w:type="dxa"/>
              <w:left w:w="0" w:type="dxa"/>
              <w:bottom w:w="0" w:type="dxa"/>
              <w:right w:w="0" w:type="dxa"/>
            </w:tcMar>
            <w:vAlign w:val="center"/>
          </w:tcPr>
          <w:p w14:paraId="1F813C3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检查设备自身的防雷接地处理情况。避免在雷雨季节由于感应雷所造成的设备故障。</w:t>
            </w:r>
          </w:p>
        </w:tc>
      </w:tr>
      <w:tr w14:paraId="271B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51E4B17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1ACEC51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7473AC9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单频测量</w:t>
            </w:r>
          </w:p>
        </w:tc>
        <w:tc>
          <w:tcPr>
            <w:tcW w:w="3036" w:type="pct"/>
            <w:vMerge w:val="restart"/>
            <w:shd w:val="clear" w:color="auto" w:fill="FFFFFF"/>
            <w:tcMar>
              <w:top w:w="0" w:type="dxa"/>
              <w:left w:w="0" w:type="dxa"/>
              <w:bottom w:w="0" w:type="dxa"/>
              <w:right w:w="0" w:type="dxa"/>
            </w:tcMar>
            <w:vAlign w:val="center"/>
          </w:tcPr>
          <w:p w14:paraId="0819F3D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检查设备通过软件的控制过程，是否存在软件无法进行数据响应交换。</w:t>
            </w:r>
          </w:p>
        </w:tc>
      </w:tr>
      <w:tr w14:paraId="4C60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087611F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3B8474D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2B993AB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频段扫描</w:t>
            </w:r>
          </w:p>
        </w:tc>
        <w:tc>
          <w:tcPr>
            <w:tcW w:w="3036" w:type="pct"/>
            <w:vMerge w:val="continue"/>
            <w:shd w:val="clear" w:color="auto" w:fill="FFFFFF"/>
            <w:tcMar>
              <w:top w:w="0" w:type="dxa"/>
              <w:left w:w="0" w:type="dxa"/>
              <w:bottom w:w="0" w:type="dxa"/>
              <w:right w:w="0" w:type="dxa"/>
            </w:tcMar>
            <w:vAlign w:val="center"/>
          </w:tcPr>
          <w:p w14:paraId="0C84EAF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3914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77039EE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4B649FB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6D3007E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离散扫描</w:t>
            </w:r>
          </w:p>
        </w:tc>
        <w:tc>
          <w:tcPr>
            <w:tcW w:w="3036" w:type="pct"/>
            <w:vMerge w:val="continue"/>
            <w:shd w:val="clear" w:color="auto" w:fill="FFFFFF"/>
            <w:tcMar>
              <w:top w:w="0" w:type="dxa"/>
              <w:left w:w="0" w:type="dxa"/>
              <w:bottom w:w="0" w:type="dxa"/>
              <w:right w:w="0" w:type="dxa"/>
            </w:tcMar>
            <w:vAlign w:val="center"/>
          </w:tcPr>
          <w:p w14:paraId="0711943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5D4E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326" w:type="pct"/>
            <w:vMerge w:val="continue"/>
            <w:shd w:val="clear" w:color="auto" w:fill="FFFFFF"/>
            <w:tcMar>
              <w:top w:w="0" w:type="dxa"/>
              <w:left w:w="0" w:type="dxa"/>
              <w:bottom w:w="0" w:type="dxa"/>
              <w:right w:w="0" w:type="dxa"/>
            </w:tcMar>
            <w:vAlign w:val="center"/>
          </w:tcPr>
          <w:p w14:paraId="5339FA3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2768B3F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0914369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设备除尘</w:t>
            </w:r>
          </w:p>
        </w:tc>
        <w:tc>
          <w:tcPr>
            <w:tcW w:w="3036" w:type="pct"/>
            <w:shd w:val="clear" w:color="auto" w:fill="FFFFFF"/>
            <w:tcMar>
              <w:top w:w="0" w:type="dxa"/>
              <w:left w:w="0" w:type="dxa"/>
              <w:bottom w:w="0" w:type="dxa"/>
              <w:right w:w="0" w:type="dxa"/>
            </w:tcMar>
            <w:vAlign w:val="center"/>
          </w:tcPr>
          <w:p w14:paraId="76D6A7F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检查设备自身工作环境，对设备工作有影响的因素进行解决</w:t>
            </w:r>
          </w:p>
        </w:tc>
      </w:tr>
      <w:tr w14:paraId="5543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26" w:type="pct"/>
            <w:vMerge w:val="restart"/>
            <w:shd w:val="clear" w:color="auto" w:fill="FFFFFF"/>
            <w:tcMar>
              <w:top w:w="0" w:type="dxa"/>
              <w:left w:w="0" w:type="dxa"/>
              <w:bottom w:w="0" w:type="dxa"/>
              <w:right w:w="0" w:type="dxa"/>
            </w:tcMar>
            <w:vAlign w:val="center"/>
          </w:tcPr>
          <w:p w14:paraId="07FED6A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4</w:t>
            </w:r>
          </w:p>
        </w:tc>
        <w:tc>
          <w:tcPr>
            <w:tcW w:w="632" w:type="pct"/>
            <w:vMerge w:val="restart"/>
            <w:shd w:val="clear" w:color="auto" w:fill="FFFFFF"/>
            <w:tcMar>
              <w:top w:w="0" w:type="dxa"/>
              <w:left w:w="0" w:type="dxa"/>
              <w:bottom w:w="0" w:type="dxa"/>
              <w:right w:w="0" w:type="dxa"/>
            </w:tcMar>
            <w:vAlign w:val="center"/>
          </w:tcPr>
          <w:p w14:paraId="27427A6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监测软件</w:t>
            </w:r>
          </w:p>
        </w:tc>
        <w:tc>
          <w:tcPr>
            <w:tcW w:w="1005" w:type="pct"/>
            <w:vMerge w:val="restart"/>
            <w:shd w:val="clear" w:color="auto" w:fill="FFFFFF"/>
            <w:tcMar>
              <w:top w:w="0" w:type="dxa"/>
              <w:left w:w="0" w:type="dxa"/>
              <w:bottom w:w="0" w:type="dxa"/>
              <w:right w:w="0" w:type="dxa"/>
            </w:tcMar>
            <w:vAlign w:val="center"/>
          </w:tcPr>
          <w:p w14:paraId="461A1B0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启动监测软件检查</w:t>
            </w:r>
          </w:p>
        </w:tc>
        <w:tc>
          <w:tcPr>
            <w:tcW w:w="3036" w:type="pct"/>
            <w:shd w:val="clear" w:color="auto" w:fill="FFFFFF"/>
            <w:tcMar>
              <w:top w:w="0" w:type="dxa"/>
              <w:left w:w="0" w:type="dxa"/>
              <w:bottom w:w="0" w:type="dxa"/>
              <w:right w:w="0" w:type="dxa"/>
            </w:tcMar>
            <w:vAlign w:val="center"/>
          </w:tcPr>
          <w:p w14:paraId="06FB9C7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检查服务端初始化是否正常，有无报错信息。</w:t>
            </w:r>
          </w:p>
        </w:tc>
      </w:tr>
      <w:tr w14:paraId="4245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5A2A740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4EF28F3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1D27F99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26B6FCA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检查服务端的设备、天线及网络配置检查。</w:t>
            </w:r>
          </w:p>
        </w:tc>
      </w:tr>
      <w:tr w14:paraId="4CF7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41BAE8A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62E8A7C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35F8441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6F00EB1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检查测试程序、系统软件控制等是否正常。</w:t>
            </w:r>
          </w:p>
        </w:tc>
      </w:tr>
      <w:tr w14:paraId="43D7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743DF92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354DC4C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245868D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2DE8665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检查客户端是否正常连接，配置信息是否正确。</w:t>
            </w:r>
          </w:p>
        </w:tc>
      </w:tr>
      <w:tr w14:paraId="775F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2939C2F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4078BA2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restart"/>
            <w:shd w:val="clear" w:color="auto" w:fill="FFFFFF"/>
            <w:tcMar>
              <w:top w:w="0" w:type="dxa"/>
              <w:left w:w="0" w:type="dxa"/>
              <w:bottom w:w="0" w:type="dxa"/>
              <w:right w:w="0" w:type="dxa"/>
            </w:tcMar>
            <w:vAlign w:val="center"/>
          </w:tcPr>
          <w:p w14:paraId="5FFECA0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信号扫描检查</w:t>
            </w:r>
          </w:p>
        </w:tc>
        <w:tc>
          <w:tcPr>
            <w:tcW w:w="3036" w:type="pct"/>
            <w:shd w:val="clear" w:color="auto" w:fill="FFFFFF"/>
            <w:tcMar>
              <w:top w:w="0" w:type="dxa"/>
              <w:left w:w="0" w:type="dxa"/>
              <w:bottom w:w="0" w:type="dxa"/>
              <w:right w:w="0" w:type="dxa"/>
            </w:tcMar>
            <w:vAlign w:val="center"/>
          </w:tcPr>
          <w:p w14:paraId="6F8200F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检查天线频段扫描功能是否正常，扫描信号电平是否正常。</w:t>
            </w:r>
          </w:p>
        </w:tc>
      </w:tr>
      <w:tr w14:paraId="6C90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0020027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5D8428D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554BA50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265BE29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检查多段扫描功能是否正常。</w:t>
            </w:r>
          </w:p>
        </w:tc>
      </w:tr>
      <w:tr w14:paraId="2BA3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0000D71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355478A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4005845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7CD1776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检查FSCAN、PSCAN、MSCAN扫描功能是否正常。</w:t>
            </w:r>
          </w:p>
        </w:tc>
      </w:tr>
      <w:tr w14:paraId="6358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6" w:type="pct"/>
            <w:vMerge w:val="continue"/>
            <w:shd w:val="clear" w:color="auto" w:fill="FFFFFF"/>
            <w:tcMar>
              <w:top w:w="0" w:type="dxa"/>
              <w:left w:w="0" w:type="dxa"/>
              <w:bottom w:w="0" w:type="dxa"/>
              <w:right w:w="0" w:type="dxa"/>
            </w:tcMar>
            <w:vAlign w:val="center"/>
          </w:tcPr>
          <w:p w14:paraId="5024E66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7C34FDD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restart"/>
            <w:shd w:val="clear" w:color="auto" w:fill="FFFFFF"/>
            <w:tcMar>
              <w:top w:w="0" w:type="dxa"/>
              <w:left w:w="0" w:type="dxa"/>
              <w:bottom w:w="0" w:type="dxa"/>
              <w:right w:w="0" w:type="dxa"/>
            </w:tcMar>
            <w:vAlign w:val="center"/>
          </w:tcPr>
          <w:p w14:paraId="30E77A8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单频测量检查</w:t>
            </w:r>
          </w:p>
        </w:tc>
        <w:tc>
          <w:tcPr>
            <w:tcW w:w="3036" w:type="pct"/>
            <w:shd w:val="clear" w:color="auto" w:fill="FFFFFF"/>
            <w:tcMar>
              <w:top w:w="0" w:type="dxa"/>
              <w:left w:w="0" w:type="dxa"/>
              <w:bottom w:w="0" w:type="dxa"/>
              <w:right w:w="0" w:type="dxa"/>
            </w:tcMar>
            <w:vAlign w:val="center"/>
          </w:tcPr>
          <w:p w14:paraId="0C6C9F7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对频率、滤波带宽、频谱带宽等各参数进行设置，并测量，检查测量结果是否正常。</w:t>
            </w:r>
          </w:p>
        </w:tc>
      </w:tr>
      <w:tr w14:paraId="00EA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6" w:type="pct"/>
            <w:vMerge w:val="continue"/>
            <w:shd w:val="clear" w:color="auto" w:fill="FFFFFF"/>
            <w:tcMar>
              <w:top w:w="0" w:type="dxa"/>
              <w:left w:w="0" w:type="dxa"/>
              <w:bottom w:w="0" w:type="dxa"/>
              <w:right w:w="0" w:type="dxa"/>
            </w:tcMar>
            <w:vAlign w:val="center"/>
          </w:tcPr>
          <w:p w14:paraId="4DC8E7F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2E7DEC9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62EB924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3EAE40F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检查声音解调是否正常。</w:t>
            </w:r>
          </w:p>
        </w:tc>
      </w:tr>
      <w:tr w14:paraId="6F73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6" w:type="pct"/>
            <w:vMerge w:val="continue"/>
            <w:shd w:val="clear" w:color="auto" w:fill="FFFFFF"/>
            <w:tcMar>
              <w:top w:w="0" w:type="dxa"/>
              <w:left w:w="0" w:type="dxa"/>
              <w:bottom w:w="0" w:type="dxa"/>
              <w:right w:w="0" w:type="dxa"/>
            </w:tcMar>
            <w:vAlign w:val="center"/>
          </w:tcPr>
          <w:p w14:paraId="5A433B9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775A56C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restart"/>
            <w:shd w:val="clear" w:color="auto" w:fill="FFFFFF"/>
            <w:tcMar>
              <w:top w:w="0" w:type="dxa"/>
              <w:left w:w="0" w:type="dxa"/>
              <w:bottom w:w="0" w:type="dxa"/>
              <w:right w:w="0" w:type="dxa"/>
            </w:tcMar>
            <w:vAlign w:val="center"/>
          </w:tcPr>
          <w:p w14:paraId="1B1EC7A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电子地图检查（若有）</w:t>
            </w:r>
          </w:p>
        </w:tc>
        <w:tc>
          <w:tcPr>
            <w:tcW w:w="3036" w:type="pct"/>
            <w:shd w:val="clear" w:color="auto" w:fill="FFFFFF"/>
            <w:tcMar>
              <w:top w:w="0" w:type="dxa"/>
              <w:left w:w="0" w:type="dxa"/>
              <w:bottom w:w="0" w:type="dxa"/>
              <w:right w:w="0" w:type="dxa"/>
            </w:tcMar>
            <w:vAlign w:val="center"/>
          </w:tcPr>
          <w:p w14:paraId="5A1A808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检查地图是否正确打开，台站图标是否定位正确。</w:t>
            </w:r>
          </w:p>
        </w:tc>
      </w:tr>
      <w:tr w14:paraId="7E50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6" w:type="pct"/>
            <w:vMerge w:val="continue"/>
            <w:shd w:val="clear" w:color="auto" w:fill="FFFFFF"/>
            <w:tcMar>
              <w:top w:w="0" w:type="dxa"/>
              <w:left w:w="0" w:type="dxa"/>
              <w:bottom w:w="0" w:type="dxa"/>
              <w:right w:w="0" w:type="dxa"/>
            </w:tcMar>
            <w:vAlign w:val="center"/>
          </w:tcPr>
          <w:p w14:paraId="040F9AC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2248F94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06A9A82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345945F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检查图层是否显示正确、地图工具按钮功能是否正常。</w:t>
            </w:r>
          </w:p>
        </w:tc>
      </w:tr>
      <w:tr w14:paraId="3E03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22E1A37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1CDDA94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restart"/>
            <w:shd w:val="clear" w:color="auto" w:fill="FFFFFF"/>
            <w:tcMar>
              <w:top w:w="0" w:type="dxa"/>
              <w:left w:w="0" w:type="dxa"/>
              <w:bottom w:w="0" w:type="dxa"/>
              <w:right w:w="0" w:type="dxa"/>
            </w:tcMar>
            <w:vAlign w:val="center"/>
          </w:tcPr>
          <w:p w14:paraId="5BD0411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数据记录及管理检查（若有）</w:t>
            </w:r>
          </w:p>
        </w:tc>
        <w:tc>
          <w:tcPr>
            <w:tcW w:w="3036" w:type="pct"/>
            <w:shd w:val="clear" w:color="auto" w:fill="FFFFFF"/>
            <w:tcMar>
              <w:top w:w="0" w:type="dxa"/>
              <w:left w:w="0" w:type="dxa"/>
              <w:bottom w:w="0" w:type="dxa"/>
              <w:right w:w="0" w:type="dxa"/>
            </w:tcMar>
            <w:vAlign w:val="center"/>
          </w:tcPr>
          <w:p w14:paraId="3B73015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检查测量数据的记录、查询回放功能测试。</w:t>
            </w:r>
          </w:p>
        </w:tc>
      </w:tr>
      <w:tr w14:paraId="34DF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783D3C9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1809D83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4FFD6BC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6FDD14A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信号录音功能测试。</w:t>
            </w:r>
          </w:p>
        </w:tc>
      </w:tr>
      <w:tr w14:paraId="791C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58E2354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234535F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0E0F965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42ABB8A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监测数据存储功能检查。</w:t>
            </w:r>
          </w:p>
        </w:tc>
      </w:tr>
      <w:tr w14:paraId="6F15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649ACAC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5AE0204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66E30C2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355BB73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月报功能检查。</w:t>
            </w:r>
          </w:p>
        </w:tc>
      </w:tr>
      <w:tr w14:paraId="0809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restart"/>
            <w:shd w:val="clear" w:color="auto" w:fill="FFFFFF"/>
            <w:tcMar>
              <w:top w:w="0" w:type="dxa"/>
              <w:left w:w="0" w:type="dxa"/>
              <w:bottom w:w="0" w:type="dxa"/>
              <w:right w:w="0" w:type="dxa"/>
            </w:tcMar>
            <w:vAlign w:val="center"/>
          </w:tcPr>
          <w:p w14:paraId="4F6CDC0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5</w:t>
            </w:r>
          </w:p>
        </w:tc>
        <w:tc>
          <w:tcPr>
            <w:tcW w:w="632" w:type="pct"/>
            <w:vMerge w:val="restart"/>
            <w:shd w:val="clear" w:color="auto" w:fill="FFFFFF"/>
            <w:tcMar>
              <w:top w:w="0" w:type="dxa"/>
              <w:left w:w="0" w:type="dxa"/>
              <w:bottom w:w="0" w:type="dxa"/>
              <w:right w:w="0" w:type="dxa"/>
            </w:tcMar>
            <w:vAlign w:val="center"/>
          </w:tcPr>
          <w:p w14:paraId="3FC06F6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控制系统</w:t>
            </w:r>
          </w:p>
        </w:tc>
        <w:tc>
          <w:tcPr>
            <w:tcW w:w="1005" w:type="pct"/>
            <w:shd w:val="clear" w:color="auto" w:fill="FFFFFF"/>
            <w:tcMar>
              <w:top w:w="0" w:type="dxa"/>
              <w:left w:w="0" w:type="dxa"/>
              <w:bottom w:w="0" w:type="dxa"/>
              <w:right w:w="0" w:type="dxa"/>
            </w:tcMar>
            <w:vAlign w:val="center"/>
          </w:tcPr>
          <w:p w14:paraId="0FB294B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控制电脑硬件、操作系统检查</w:t>
            </w:r>
          </w:p>
        </w:tc>
        <w:tc>
          <w:tcPr>
            <w:tcW w:w="3036" w:type="pct"/>
            <w:shd w:val="clear" w:color="auto" w:fill="FFFFFF"/>
            <w:tcMar>
              <w:top w:w="0" w:type="dxa"/>
              <w:left w:w="0" w:type="dxa"/>
              <w:bottom w:w="0" w:type="dxa"/>
              <w:right w:w="0" w:type="dxa"/>
            </w:tcMar>
            <w:vAlign w:val="center"/>
          </w:tcPr>
          <w:p w14:paraId="29BEF16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控制电脑硬件、外观和操作系统正常。</w:t>
            </w:r>
          </w:p>
        </w:tc>
      </w:tr>
      <w:tr w14:paraId="38E4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096CA38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7B2AF1B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1B92D71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系统安全检查</w:t>
            </w:r>
          </w:p>
        </w:tc>
        <w:tc>
          <w:tcPr>
            <w:tcW w:w="3036" w:type="pct"/>
            <w:shd w:val="clear" w:color="auto" w:fill="FFFFFF"/>
            <w:tcMar>
              <w:top w:w="0" w:type="dxa"/>
              <w:left w:w="0" w:type="dxa"/>
              <w:bottom w:w="0" w:type="dxa"/>
              <w:right w:w="0" w:type="dxa"/>
            </w:tcMar>
            <w:vAlign w:val="center"/>
          </w:tcPr>
          <w:p w14:paraId="0E5C197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对系统进行安全测试，对其存在的安全漏洞进行修补，防止病毒的侵入。</w:t>
            </w:r>
          </w:p>
        </w:tc>
      </w:tr>
      <w:tr w14:paraId="7614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2E416F9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03174D7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2061246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软件检查</w:t>
            </w:r>
          </w:p>
        </w:tc>
        <w:tc>
          <w:tcPr>
            <w:tcW w:w="3036" w:type="pct"/>
            <w:shd w:val="clear" w:color="auto" w:fill="FFFFFF"/>
            <w:tcMar>
              <w:top w:w="0" w:type="dxa"/>
              <w:left w:w="0" w:type="dxa"/>
              <w:bottom w:w="0" w:type="dxa"/>
              <w:right w:w="0" w:type="dxa"/>
            </w:tcMar>
            <w:vAlign w:val="center"/>
          </w:tcPr>
          <w:p w14:paraId="21610A1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确定控制系统内部软件工作是否正常，若异常及时对其进行故障判断解决。</w:t>
            </w:r>
          </w:p>
        </w:tc>
      </w:tr>
      <w:tr w14:paraId="333B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6" w:type="pct"/>
            <w:vMerge w:val="continue"/>
            <w:shd w:val="clear" w:color="auto" w:fill="FFFFFF"/>
            <w:tcMar>
              <w:top w:w="0" w:type="dxa"/>
              <w:left w:w="0" w:type="dxa"/>
              <w:bottom w:w="0" w:type="dxa"/>
              <w:right w:w="0" w:type="dxa"/>
            </w:tcMar>
            <w:vAlign w:val="center"/>
          </w:tcPr>
          <w:p w14:paraId="3F5CBEF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23FADAD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7064D5E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系统备份检查</w:t>
            </w:r>
          </w:p>
        </w:tc>
        <w:tc>
          <w:tcPr>
            <w:tcW w:w="3036" w:type="pct"/>
            <w:shd w:val="clear" w:color="auto" w:fill="FFFFFF"/>
            <w:tcMar>
              <w:top w:w="0" w:type="dxa"/>
              <w:left w:w="0" w:type="dxa"/>
              <w:bottom w:w="0" w:type="dxa"/>
              <w:right w:w="0" w:type="dxa"/>
            </w:tcMar>
            <w:vAlign w:val="center"/>
          </w:tcPr>
          <w:p w14:paraId="559CE7D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对系统进行备份，以便在发生灾难性故障时能够及时有效的恢复系统。</w:t>
            </w:r>
          </w:p>
        </w:tc>
      </w:tr>
      <w:tr w14:paraId="720D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restart"/>
            <w:shd w:val="clear" w:color="auto" w:fill="FFFFFF"/>
            <w:tcMar>
              <w:top w:w="0" w:type="dxa"/>
              <w:left w:w="0" w:type="dxa"/>
              <w:bottom w:w="0" w:type="dxa"/>
              <w:right w:w="0" w:type="dxa"/>
            </w:tcMar>
            <w:vAlign w:val="center"/>
          </w:tcPr>
          <w:p w14:paraId="4C4F1F9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6</w:t>
            </w:r>
          </w:p>
        </w:tc>
        <w:tc>
          <w:tcPr>
            <w:tcW w:w="632" w:type="pct"/>
            <w:vMerge w:val="restart"/>
            <w:shd w:val="clear" w:color="auto" w:fill="FFFFFF"/>
            <w:tcMar>
              <w:top w:w="0" w:type="dxa"/>
              <w:left w:w="0" w:type="dxa"/>
              <w:bottom w:w="0" w:type="dxa"/>
              <w:right w:w="0" w:type="dxa"/>
            </w:tcMar>
            <w:vAlign w:val="center"/>
          </w:tcPr>
          <w:p w14:paraId="3C3FAAB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网络系统</w:t>
            </w:r>
          </w:p>
        </w:tc>
        <w:tc>
          <w:tcPr>
            <w:tcW w:w="1005" w:type="pct"/>
            <w:shd w:val="clear" w:color="auto" w:fill="FFFFFF"/>
            <w:tcMar>
              <w:top w:w="0" w:type="dxa"/>
              <w:left w:w="0" w:type="dxa"/>
              <w:bottom w:w="0" w:type="dxa"/>
              <w:right w:w="0" w:type="dxa"/>
            </w:tcMar>
            <w:vAlign w:val="center"/>
          </w:tcPr>
          <w:p w14:paraId="6E6FA95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路由器硬件检查</w:t>
            </w:r>
          </w:p>
        </w:tc>
        <w:tc>
          <w:tcPr>
            <w:tcW w:w="3036" w:type="pct"/>
            <w:shd w:val="clear" w:color="auto" w:fill="FFFFFF"/>
            <w:tcMar>
              <w:top w:w="0" w:type="dxa"/>
              <w:left w:w="0" w:type="dxa"/>
              <w:bottom w:w="0" w:type="dxa"/>
              <w:right w:w="0" w:type="dxa"/>
            </w:tcMar>
            <w:vAlign w:val="center"/>
          </w:tcPr>
          <w:p w14:paraId="7766500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检查路由器硬件，根据具体的硬件环境确定其工作状态。</w:t>
            </w:r>
          </w:p>
        </w:tc>
      </w:tr>
      <w:tr w14:paraId="16CB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08AF2B8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4273AB3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0D09995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路由器连通性、安全性检查</w:t>
            </w:r>
          </w:p>
        </w:tc>
        <w:tc>
          <w:tcPr>
            <w:tcW w:w="3036" w:type="pct"/>
            <w:shd w:val="clear" w:color="auto" w:fill="FFFFFF"/>
            <w:tcMar>
              <w:top w:w="0" w:type="dxa"/>
              <w:left w:w="0" w:type="dxa"/>
              <w:bottom w:w="0" w:type="dxa"/>
              <w:right w:w="0" w:type="dxa"/>
            </w:tcMar>
            <w:vAlign w:val="center"/>
          </w:tcPr>
          <w:p w14:paraId="6FEB6F5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对路由器进行网络联通性和安全测试，发现并对所发现的安全漏洞进行处理。</w:t>
            </w:r>
          </w:p>
        </w:tc>
      </w:tr>
      <w:tr w14:paraId="495A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615EF15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4A2E40E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458828E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交换机硬件检查</w:t>
            </w:r>
          </w:p>
        </w:tc>
        <w:tc>
          <w:tcPr>
            <w:tcW w:w="3036" w:type="pct"/>
            <w:shd w:val="clear" w:color="auto" w:fill="FFFFFF"/>
            <w:tcMar>
              <w:top w:w="0" w:type="dxa"/>
              <w:left w:w="0" w:type="dxa"/>
              <w:bottom w:w="0" w:type="dxa"/>
              <w:right w:w="0" w:type="dxa"/>
            </w:tcMar>
            <w:vAlign w:val="center"/>
          </w:tcPr>
          <w:p w14:paraId="71B20A1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对交换机进行硬件检查，确定其工作状态，及时发现并解决出现的硬件故障。</w:t>
            </w:r>
          </w:p>
        </w:tc>
      </w:tr>
      <w:tr w14:paraId="7A14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1F787D2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3B3FEF1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30BB3F6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交换机连通性检查</w:t>
            </w:r>
          </w:p>
        </w:tc>
        <w:tc>
          <w:tcPr>
            <w:tcW w:w="3036" w:type="pct"/>
            <w:shd w:val="clear" w:color="auto" w:fill="FFFFFF"/>
            <w:tcMar>
              <w:top w:w="0" w:type="dxa"/>
              <w:left w:w="0" w:type="dxa"/>
              <w:bottom w:w="0" w:type="dxa"/>
              <w:right w:w="0" w:type="dxa"/>
            </w:tcMar>
            <w:vAlign w:val="center"/>
          </w:tcPr>
          <w:p w14:paraId="396910E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对交换机进行数据包交换测试，确定其各端口数据交换的联通性。由计算机端向交换机及其他联网设备发送测试数据包20个，查看是否丢包，返回时间是否小于50ms。</w:t>
            </w:r>
          </w:p>
        </w:tc>
      </w:tr>
      <w:tr w14:paraId="4E32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shd w:val="clear" w:color="auto" w:fill="FFFFFF"/>
            <w:tcMar>
              <w:top w:w="0" w:type="dxa"/>
              <w:left w:w="0" w:type="dxa"/>
              <w:bottom w:w="0" w:type="dxa"/>
              <w:right w:w="0" w:type="dxa"/>
            </w:tcMar>
            <w:vAlign w:val="center"/>
          </w:tcPr>
          <w:p w14:paraId="6D58586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7</w:t>
            </w:r>
          </w:p>
        </w:tc>
        <w:tc>
          <w:tcPr>
            <w:tcW w:w="632" w:type="pct"/>
            <w:shd w:val="clear" w:color="auto" w:fill="FFFFFF"/>
            <w:tcMar>
              <w:top w:w="0" w:type="dxa"/>
              <w:left w:w="0" w:type="dxa"/>
              <w:bottom w:w="0" w:type="dxa"/>
              <w:right w:w="0" w:type="dxa"/>
            </w:tcMar>
            <w:vAlign w:val="center"/>
          </w:tcPr>
          <w:p w14:paraId="48D3EDF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电源系统</w:t>
            </w:r>
          </w:p>
        </w:tc>
        <w:tc>
          <w:tcPr>
            <w:tcW w:w="1005" w:type="pct"/>
            <w:shd w:val="clear" w:color="auto" w:fill="FFFFFF"/>
            <w:tcMar>
              <w:top w:w="0" w:type="dxa"/>
              <w:left w:w="0" w:type="dxa"/>
              <w:bottom w:w="0" w:type="dxa"/>
              <w:right w:w="0" w:type="dxa"/>
            </w:tcMar>
            <w:vAlign w:val="center"/>
          </w:tcPr>
          <w:p w14:paraId="363CF61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供电电压测量</w:t>
            </w:r>
          </w:p>
        </w:tc>
        <w:tc>
          <w:tcPr>
            <w:tcW w:w="3036" w:type="pct"/>
            <w:shd w:val="clear" w:color="auto" w:fill="FFFFFF"/>
            <w:tcMar>
              <w:top w:w="0" w:type="dxa"/>
              <w:left w:w="0" w:type="dxa"/>
              <w:bottom w:w="0" w:type="dxa"/>
              <w:right w:w="0" w:type="dxa"/>
            </w:tcMar>
            <w:vAlign w:val="center"/>
          </w:tcPr>
          <w:p w14:paraId="44BD1BB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分别测量开关电源输入和输出电压</w:t>
            </w:r>
          </w:p>
        </w:tc>
      </w:tr>
      <w:tr w14:paraId="525E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restart"/>
            <w:shd w:val="clear" w:color="auto" w:fill="FFFFFF"/>
            <w:tcMar>
              <w:top w:w="0" w:type="dxa"/>
              <w:left w:w="0" w:type="dxa"/>
              <w:bottom w:w="0" w:type="dxa"/>
              <w:right w:w="0" w:type="dxa"/>
            </w:tcMar>
            <w:vAlign w:val="center"/>
          </w:tcPr>
          <w:p w14:paraId="00DB9D4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8</w:t>
            </w:r>
          </w:p>
        </w:tc>
        <w:tc>
          <w:tcPr>
            <w:tcW w:w="632" w:type="pct"/>
            <w:vMerge w:val="restart"/>
            <w:shd w:val="clear" w:color="auto" w:fill="FFFFFF"/>
            <w:tcMar>
              <w:top w:w="0" w:type="dxa"/>
              <w:left w:w="0" w:type="dxa"/>
              <w:bottom w:w="0" w:type="dxa"/>
              <w:right w:w="0" w:type="dxa"/>
            </w:tcMar>
            <w:vAlign w:val="center"/>
          </w:tcPr>
          <w:p w14:paraId="3AD29EF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设备连接</w:t>
            </w:r>
          </w:p>
        </w:tc>
        <w:tc>
          <w:tcPr>
            <w:tcW w:w="1005" w:type="pct"/>
            <w:shd w:val="clear" w:color="auto" w:fill="FFFFFF"/>
            <w:tcMar>
              <w:top w:w="0" w:type="dxa"/>
              <w:left w:w="0" w:type="dxa"/>
              <w:bottom w:w="0" w:type="dxa"/>
              <w:right w:w="0" w:type="dxa"/>
            </w:tcMar>
            <w:vAlign w:val="center"/>
          </w:tcPr>
          <w:p w14:paraId="77DEC2F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电源连接线检查</w:t>
            </w:r>
          </w:p>
        </w:tc>
        <w:tc>
          <w:tcPr>
            <w:tcW w:w="3036" w:type="pct"/>
            <w:shd w:val="clear" w:color="auto" w:fill="FFFFFF"/>
            <w:tcMar>
              <w:top w:w="0" w:type="dxa"/>
              <w:left w:w="0" w:type="dxa"/>
              <w:bottom w:w="0" w:type="dxa"/>
              <w:right w:w="0" w:type="dxa"/>
            </w:tcMar>
            <w:vAlign w:val="center"/>
          </w:tcPr>
          <w:p w14:paraId="069A88C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设备电源连接线连接固定正常。</w:t>
            </w:r>
          </w:p>
        </w:tc>
      </w:tr>
      <w:tr w14:paraId="71E4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66E707B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1433E65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1BAC6B5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数据连接线检查</w:t>
            </w:r>
          </w:p>
        </w:tc>
        <w:tc>
          <w:tcPr>
            <w:tcW w:w="3036" w:type="pct"/>
            <w:shd w:val="clear" w:color="auto" w:fill="FFFFFF"/>
            <w:tcMar>
              <w:top w:w="0" w:type="dxa"/>
              <w:left w:w="0" w:type="dxa"/>
              <w:bottom w:w="0" w:type="dxa"/>
              <w:right w:w="0" w:type="dxa"/>
            </w:tcMar>
            <w:vAlign w:val="center"/>
          </w:tcPr>
          <w:p w14:paraId="2631949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设备数据连接线连接固定正常。</w:t>
            </w:r>
          </w:p>
        </w:tc>
      </w:tr>
      <w:tr w14:paraId="1260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1671614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6011931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67E2115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射频线检查</w:t>
            </w:r>
          </w:p>
        </w:tc>
        <w:tc>
          <w:tcPr>
            <w:tcW w:w="3036" w:type="pct"/>
            <w:shd w:val="clear" w:color="auto" w:fill="FFFFFF"/>
            <w:tcMar>
              <w:top w:w="0" w:type="dxa"/>
              <w:left w:w="0" w:type="dxa"/>
              <w:bottom w:w="0" w:type="dxa"/>
              <w:right w:w="0" w:type="dxa"/>
            </w:tcMar>
            <w:vAlign w:val="center"/>
          </w:tcPr>
          <w:p w14:paraId="67888AB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天馈射频连接线连接固定正常。</w:t>
            </w:r>
          </w:p>
        </w:tc>
      </w:tr>
      <w:tr w14:paraId="7422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26" w:type="pct"/>
            <w:vMerge w:val="restart"/>
            <w:shd w:val="clear" w:color="auto" w:fill="FFFFFF"/>
            <w:tcMar>
              <w:top w:w="0" w:type="dxa"/>
              <w:left w:w="0" w:type="dxa"/>
              <w:bottom w:w="0" w:type="dxa"/>
              <w:right w:w="0" w:type="dxa"/>
            </w:tcMar>
            <w:vAlign w:val="center"/>
          </w:tcPr>
          <w:p w14:paraId="3AFF267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9</w:t>
            </w:r>
          </w:p>
        </w:tc>
        <w:tc>
          <w:tcPr>
            <w:tcW w:w="632" w:type="pct"/>
            <w:vMerge w:val="restart"/>
            <w:shd w:val="clear" w:color="auto" w:fill="FFFFFF"/>
            <w:tcMar>
              <w:top w:w="0" w:type="dxa"/>
              <w:left w:w="0" w:type="dxa"/>
              <w:bottom w:w="0" w:type="dxa"/>
              <w:right w:w="0" w:type="dxa"/>
            </w:tcMar>
            <w:vAlign w:val="center"/>
          </w:tcPr>
          <w:p w14:paraId="42E2DAB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遥控系统</w:t>
            </w:r>
          </w:p>
        </w:tc>
        <w:tc>
          <w:tcPr>
            <w:tcW w:w="1005" w:type="pct"/>
            <w:vMerge w:val="restart"/>
            <w:shd w:val="clear" w:color="auto" w:fill="FFFFFF"/>
            <w:tcMar>
              <w:top w:w="0" w:type="dxa"/>
              <w:left w:w="0" w:type="dxa"/>
              <w:bottom w:w="0" w:type="dxa"/>
              <w:right w:w="0" w:type="dxa"/>
            </w:tcMar>
            <w:vAlign w:val="center"/>
          </w:tcPr>
          <w:p w14:paraId="77F43E0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遥控系统检查</w:t>
            </w:r>
          </w:p>
        </w:tc>
        <w:tc>
          <w:tcPr>
            <w:tcW w:w="3036" w:type="pct"/>
            <w:shd w:val="clear" w:color="auto" w:fill="FFFFFF"/>
            <w:tcMar>
              <w:top w:w="0" w:type="dxa"/>
              <w:left w:w="0" w:type="dxa"/>
              <w:bottom w:w="0" w:type="dxa"/>
              <w:right w:w="0" w:type="dxa"/>
            </w:tcMar>
            <w:vAlign w:val="center"/>
          </w:tcPr>
          <w:p w14:paraId="10D4F00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设备基本状态检查。</w:t>
            </w:r>
          </w:p>
        </w:tc>
      </w:tr>
      <w:tr w14:paraId="6260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26" w:type="pct"/>
            <w:vMerge w:val="continue"/>
            <w:shd w:val="clear" w:color="auto" w:fill="FFFFFF"/>
            <w:tcMar>
              <w:top w:w="0" w:type="dxa"/>
              <w:left w:w="0" w:type="dxa"/>
              <w:bottom w:w="0" w:type="dxa"/>
              <w:right w:w="0" w:type="dxa"/>
            </w:tcMar>
            <w:vAlign w:val="center"/>
          </w:tcPr>
          <w:p w14:paraId="07D7E1D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08033C9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6ABE5EA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3941BF0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设备本地开关机测试。</w:t>
            </w:r>
          </w:p>
        </w:tc>
      </w:tr>
      <w:tr w14:paraId="08EB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26" w:type="pct"/>
            <w:vMerge w:val="continue"/>
            <w:shd w:val="clear" w:color="auto" w:fill="FFFFFF"/>
            <w:tcMar>
              <w:top w:w="0" w:type="dxa"/>
              <w:left w:w="0" w:type="dxa"/>
              <w:bottom w:w="0" w:type="dxa"/>
              <w:right w:w="0" w:type="dxa"/>
            </w:tcMar>
            <w:vAlign w:val="center"/>
          </w:tcPr>
          <w:p w14:paraId="659C958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76C9574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0D105E3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01706B9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设备远程唤醒、关机测试。</w:t>
            </w:r>
          </w:p>
        </w:tc>
      </w:tr>
      <w:tr w14:paraId="33FF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restart"/>
            <w:shd w:val="clear" w:color="auto" w:fill="FFFFFF"/>
            <w:tcMar>
              <w:top w:w="0" w:type="dxa"/>
              <w:left w:w="0" w:type="dxa"/>
              <w:bottom w:w="0" w:type="dxa"/>
              <w:right w:w="0" w:type="dxa"/>
            </w:tcMar>
            <w:vAlign w:val="center"/>
          </w:tcPr>
          <w:p w14:paraId="2F235BD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10</w:t>
            </w:r>
          </w:p>
        </w:tc>
        <w:tc>
          <w:tcPr>
            <w:tcW w:w="632" w:type="pct"/>
            <w:vMerge w:val="restart"/>
            <w:shd w:val="clear" w:color="auto" w:fill="FFFFFF"/>
            <w:tcMar>
              <w:top w:w="0" w:type="dxa"/>
              <w:left w:w="0" w:type="dxa"/>
              <w:bottom w:w="0" w:type="dxa"/>
              <w:right w:w="0" w:type="dxa"/>
            </w:tcMar>
            <w:vAlign w:val="center"/>
          </w:tcPr>
          <w:p w14:paraId="0746338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视频图像监视系统</w:t>
            </w:r>
          </w:p>
        </w:tc>
        <w:tc>
          <w:tcPr>
            <w:tcW w:w="1005" w:type="pct"/>
            <w:shd w:val="clear" w:color="auto" w:fill="FFFFFF"/>
            <w:tcMar>
              <w:top w:w="0" w:type="dxa"/>
              <w:left w:w="0" w:type="dxa"/>
              <w:bottom w:w="0" w:type="dxa"/>
              <w:right w:w="0" w:type="dxa"/>
            </w:tcMar>
            <w:vAlign w:val="center"/>
          </w:tcPr>
          <w:p w14:paraId="396C57A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视频服务器功能检查</w:t>
            </w:r>
          </w:p>
        </w:tc>
        <w:tc>
          <w:tcPr>
            <w:tcW w:w="3036" w:type="pct"/>
            <w:shd w:val="clear" w:color="auto" w:fill="FFFFFF"/>
            <w:tcMar>
              <w:top w:w="0" w:type="dxa"/>
              <w:left w:w="0" w:type="dxa"/>
              <w:bottom w:w="0" w:type="dxa"/>
              <w:right w:w="0" w:type="dxa"/>
            </w:tcMar>
            <w:vAlign w:val="center"/>
          </w:tcPr>
          <w:p w14:paraId="5847459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设备基本状态检查。</w:t>
            </w:r>
          </w:p>
        </w:tc>
      </w:tr>
      <w:tr w14:paraId="3B55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6" w:type="pct"/>
            <w:vMerge w:val="continue"/>
            <w:shd w:val="clear" w:color="auto" w:fill="FFFFFF"/>
            <w:tcMar>
              <w:top w:w="0" w:type="dxa"/>
              <w:left w:w="0" w:type="dxa"/>
              <w:bottom w:w="0" w:type="dxa"/>
              <w:right w:w="0" w:type="dxa"/>
            </w:tcMar>
            <w:vAlign w:val="center"/>
          </w:tcPr>
          <w:p w14:paraId="5C00311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111BE77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restart"/>
            <w:shd w:val="clear" w:color="auto" w:fill="FFFFFF"/>
            <w:tcMar>
              <w:top w:w="0" w:type="dxa"/>
              <w:left w:w="0" w:type="dxa"/>
              <w:bottom w:w="0" w:type="dxa"/>
              <w:right w:w="0" w:type="dxa"/>
            </w:tcMar>
            <w:vAlign w:val="center"/>
          </w:tcPr>
          <w:p w14:paraId="25496DD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摄像机&amp;云台功能检查</w:t>
            </w:r>
          </w:p>
        </w:tc>
        <w:tc>
          <w:tcPr>
            <w:tcW w:w="3036" w:type="pct"/>
            <w:shd w:val="clear" w:color="auto" w:fill="FFFFFF"/>
            <w:tcMar>
              <w:top w:w="0" w:type="dxa"/>
              <w:left w:w="0" w:type="dxa"/>
              <w:bottom w:w="0" w:type="dxa"/>
              <w:right w:w="0" w:type="dxa"/>
            </w:tcMar>
            <w:vAlign w:val="center"/>
          </w:tcPr>
          <w:p w14:paraId="6F18B80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设备基本状态检查。</w:t>
            </w:r>
          </w:p>
        </w:tc>
      </w:tr>
      <w:tr w14:paraId="362B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6" w:type="pct"/>
            <w:vMerge w:val="continue"/>
            <w:shd w:val="clear" w:color="auto" w:fill="FFFFFF"/>
            <w:tcMar>
              <w:top w:w="0" w:type="dxa"/>
              <w:left w:w="0" w:type="dxa"/>
              <w:bottom w:w="0" w:type="dxa"/>
              <w:right w:w="0" w:type="dxa"/>
            </w:tcMar>
            <w:vAlign w:val="center"/>
          </w:tcPr>
          <w:p w14:paraId="2C43E40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30AFB51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3A3CFE8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6B95868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监控图像测试（截图）。</w:t>
            </w:r>
          </w:p>
        </w:tc>
      </w:tr>
      <w:tr w14:paraId="08EE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restart"/>
            <w:shd w:val="clear" w:color="auto" w:fill="FFFFFF"/>
            <w:tcMar>
              <w:top w:w="0" w:type="dxa"/>
              <w:left w:w="0" w:type="dxa"/>
              <w:bottom w:w="0" w:type="dxa"/>
              <w:right w:w="0" w:type="dxa"/>
            </w:tcMar>
            <w:vAlign w:val="center"/>
          </w:tcPr>
          <w:p w14:paraId="033879C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12</w:t>
            </w:r>
          </w:p>
        </w:tc>
        <w:tc>
          <w:tcPr>
            <w:tcW w:w="632" w:type="pct"/>
            <w:vMerge w:val="restart"/>
            <w:shd w:val="clear" w:color="auto" w:fill="FFFFFF"/>
            <w:tcMar>
              <w:top w:w="0" w:type="dxa"/>
              <w:left w:w="0" w:type="dxa"/>
              <w:bottom w:w="0" w:type="dxa"/>
              <w:right w:w="0" w:type="dxa"/>
            </w:tcMar>
            <w:vAlign w:val="center"/>
          </w:tcPr>
          <w:p w14:paraId="4312166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防雷接地系统</w:t>
            </w:r>
          </w:p>
        </w:tc>
        <w:tc>
          <w:tcPr>
            <w:tcW w:w="1005" w:type="pct"/>
            <w:vMerge w:val="restart"/>
            <w:shd w:val="clear" w:color="auto" w:fill="FFFFFF"/>
            <w:tcMar>
              <w:top w:w="0" w:type="dxa"/>
              <w:left w:w="0" w:type="dxa"/>
              <w:bottom w:w="0" w:type="dxa"/>
              <w:right w:w="0" w:type="dxa"/>
            </w:tcMar>
            <w:vAlign w:val="center"/>
          </w:tcPr>
          <w:p w14:paraId="7BE548D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机房、供电、设备、网络、天线、铁塔的防雷接地检测</w:t>
            </w:r>
          </w:p>
        </w:tc>
        <w:tc>
          <w:tcPr>
            <w:tcW w:w="3036" w:type="pct"/>
            <w:shd w:val="clear" w:color="auto" w:fill="FFFFFF"/>
            <w:tcMar>
              <w:top w:w="0" w:type="dxa"/>
              <w:left w:w="0" w:type="dxa"/>
              <w:bottom w:w="0" w:type="dxa"/>
              <w:right w:w="0" w:type="dxa"/>
            </w:tcMar>
            <w:vAlign w:val="center"/>
          </w:tcPr>
          <w:p w14:paraId="20E94B7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馈线防雷器性能是否良好，芯线未断路。</w:t>
            </w:r>
          </w:p>
        </w:tc>
      </w:tr>
      <w:tr w14:paraId="2FEE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02DCCDE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3DE84A7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2D0BFAF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0FBC741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防雷器外壳未击穿短路接地，无跳火现象。</w:t>
            </w:r>
          </w:p>
        </w:tc>
      </w:tr>
      <w:tr w14:paraId="09E8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54485FA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1312740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00392A0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03CD9F9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防雷器接地引线连接可靠，线径大小符合规定要求。</w:t>
            </w:r>
          </w:p>
        </w:tc>
      </w:tr>
      <w:tr w14:paraId="7B22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7ADA877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300E256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22DA137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31BA9D5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防雷器接地电阻≤4Ω。</w:t>
            </w:r>
          </w:p>
        </w:tc>
      </w:tr>
      <w:tr w14:paraId="1161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798AB90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05FC6F0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4EB1EA8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07824A7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防雷是否符合要求及避雷针与引下线是否符合规定</w:t>
            </w:r>
          </w:p>
        </w:tc>
      </w:tr>
      <w:tr w14:paraId="4CE4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26" w:type="pct"/>
            <w:shd w:val="clear" w:color="auto" w:fill="FFFFFF"/>
            <w:tcMar>
              <w:top w:w="0" w:type="dxa"/>
              <w:left w:w="0" w:type="dxa"/>
              <w:bottom w:w="0" w:type="dxa"/>
              <w:right w:w="0" w:type="dxa"/>
            </w:tcMar>
            <w:vAlign w:val="center"/>
          </w:tcPr>
          <w:p w14:paraId="55BE5C7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13</w:t>
            </w:r>
          </w:p>
        </w:tc>
        <w:tc>
          <w:tcPr>
            <w:tcW w:w="632" w:type="pct"/>
            <w:shd w:val="clear" w:color="auto" w:fill="FFFFFF"/>
            <w:tcMar>
              <w:top w:w="0" w:type="dxa"/>
              <w:left w:w="0" w:type="dxa"/>
              <w:bottom w:w="0" w:type="dxa"/>
              <w:right w:w="0" w:type="dxa"/>
            </w:tcMar>
            <w:vAlign w:val="center"/>
          </w:tcPr>
          <w:p w14:paraId="4CC4695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铁塔及支架</w:t>
            </w:r>
          </w:p>
        </w:tc>
        <w:tc>
          <w:tcPr>
            <w:tcW w:w="1005" w:type="pct"/>
            <w:shd w:val="clear" w:color="auto" w:fill="FFFFFF"/>
            <w:tcMar>
              <w:top w:w="0" w:type="dxa"/>
              <w:left w:w="0" w:type="dxa"/>
              <w:bottom w:w="0" w:type="dxa"/>
              <w:right w:w="0" w:type="dxa"/>
            </w:tcMar>
            <w:vAlign w:val="center"/>
          </w:tcPr>
          <w:p w14:paraId="5351F29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铁塔及支架检查</w:t>
            </w:r>
          </w:p>
        </w:tc>
        <w:tc>
          <w:tcPr>
            <w:tcW w:w="3036" w:type="pct"/>
            <w:shd w:val="clear" w:color="auto" w:fill="FFFFFF"/>
            <w:tcMar>
              <w:top w:w="0" w:type="dxa"/>
              <w:left w:w="0" w:type="dxa"/>
              <w:bottom w:w="0" w:type="dxa"/>
              <w:right w:w="0" w:type="dxa"/>
            </w:tcMar>
            <w:vAlign w:val="center"/>
          </w:tcPr>
          <w:p w14:paraId="666B97C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镀锌、螺栓、平台、构件、天线支架支臂、爬梯是否发生生锈松动或腐蚀情况检查。</w:t>
            </w:r>
          </w:p>
        </w:tc>
      </w:tr>
      <w:tr w14:paraId="3B6C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326" w:type="pct"/>
            <w:vMerge w:val="restart"/>
            <w:shd w:val="clear" w:color="auto" w:fill="FFFFFF"/>
            <w:tcMar>
              <w:top w:w="0" w:type="dxa"/>
              <w:left w:w="0" w:type="dxa"/>
              <w:bottom w:w="0" w:type="dxa"/>
              <w:right w:w="0" w:type="dxa"/>
            </w:tcMar>
            <w:vAlign w:val="center"/>
          </w:tcPr>
          <w:p w14:paraId="05C3F45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14</w:t>
            </w:r>
          </w:p>
        </w:tc>
        <w:tc>
          <w:tcPr>
            <w:tcW w:w="632" w:type="pct"/>
            <w:vMerge w:val="restart"/>
            <w:shd w:val="clear" w:color="auto" w:fill="FFFFFF"/>
            <w:tcMar>
              <w:top w:w="0" w:type="dxa"/>
              <w:left w:w="0" w:type="dxa"/>
              <w:bottom w:w="0" w:type="dxa"/>
              <w:right w:w="0" w:type="dxa"/>
            </w:tcMar>
            <w:vAlign w:val="center"/>
          </w:tcPr>
          <w:p w14:paraId="7B103B8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环境监控系统</w:t>
            </w:r>
          </w:p>
        </w:tc>
        <w:tc>
          <w:tcPr>
            <w:tcW w:w="1005" w:type="pct"/>
            <w:shd w:val="clear" w:color="auto" w:fill="FFFFFF"/>
            <w:tcMar>
              <w:top w:w="0" w:type="dxa"/>
              <w:left w:w="0" w:type="dxa"/>
              <w:bottom w:w="0" w:type="dxa"/>
              <w:right w:w="0" w:type="dxa"/>
            </w:tcMar>
            <w:vAlign w:val="center"/>
          </w:tcPr>
          <w:p w14:paraId="3CC5409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门窗防盗检查</w:t>
            </w:r>
          </w:p>
        </w:tc>
        <w:tc>
          <w:tcPr>
            <w:tcW w:w="3036" w:type="pct"/>
            <w:shd w:val="clear" w:color="auto" w:fill="FFFFFF"/>
            <w:tcMar>
              <w:top w:w="0" w:type="dxa"/>
              <w:left w:w="0" w:type="dxa"/>
              <w:bottom w:w="0" w:type="dxa"/>
              <w:right w:w="0" w:type="dxa"/>
            </w:tcMar>
            <w:vAlign w:val="center"/>
          </w:tcPr>
          <w:p w14:paraId="47D34D0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检查门窗是否完好，每次出入机房按规定关好门窗。</w:t>
            </w:r>
          </w:p>
        </w:tc>
      </w:tr>
      <w:tr w14:paraId="14E7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6FD7043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20396A3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4B738D7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温湿度检查</w:t>
            </w:r>
          </w:p>
        </w:tc>
        <w:tc>
          <w:tcPr>
            <w:tcW w:w="3036" w:type="pct"/>
            <w:shd w:val="clear" w:color="auto" w:fill="FFFFFF"/>
            <w:tcMar>
              <w:top w:w="0" w:type="dxa"/>
              <w:left w:w="0" w:type="dxa"/>
              <w:bottom w:w="0" w:type="dxa"/>
              <w:right w:w="0" w:type="dxa"/>
            </w:tcMar>
            <w:vAlign w:val="center"/>
          </w:tcPr>
          <w:p w14:paraId="23FF192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检查机房内温度湿度计正常工作，指标正常。</w:t>
            </w:r>
          </w:p>
        </w:tc>
      </w:tr>
      <w:tr w14:paraId="35B0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7F53704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0841803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1F9E576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消防检查</w:t>
            </w:r>
          </w:p>
        </w:tc>
        <w:tc>
          <w:tcPr>
            <w:tcW w:w="3036" w:type="pct"/>
            <w:shd w:val="clear" w:color="auto" w:fill="FFFFFF"/>
            <w:tcMar>
              <w:top w:w="0" w:type="dxa"/>
              <w:left w:w="0" w:type="dxa"/>
              <w:bottom w:w="0" w:type="dxa"/>
              <w:right w:w="0" w:type="dxa"/>
            </w:tcMar>
            <w:vAlign w:val="center"/>
          </w:tcPr>
          <w:p w14:paraId="24B43E5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检查消防器材是否在检查时间范围内，检查室外消火栓系统、防排烟设施和灭火设施是否正常工作。</w:t>
            </w:r>
          </w:p>
        </w:tc>
      </w:tr>
      <w:tr w14:paraId="61AB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6" w:type="pct"/>
            <w:vMerge w:val="continue"/>
            <w:shd w:val="clear" w:color="auto" w:fill="FFFFFF"/>
            <w:tcMar>
              <w:top w:w="0" w:type="dxa"/>
              <w:left w:w="0" w:type="dxa"/>
              <w:bottom w:w="0" w:type="dxa"/>
              <w:right w:w="0" w:type="dxa"/>
            </w:tcMar>
            <w:vAlign w:val="center"/>
          </w:tcPr>
          <w:p w14:paraId="41156D6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3AF379D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6DA2F91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监控检查</w:t>
            </w:r>
          </w:p>
        </w:tc>
        <w:tc>
          <w:tcPr>
            <w:tcW w:w="3036" w:type="pct"/>
            <w:shd w:val="clear" w:color="auto" w:fill="FFFFFF"/>
            <w:tcMar>
              <w:top w:w="0" w:type="dxa"/>
              <w:left w:w="0" w:type="dxa"/>
              <w:bottom w:w="0" w:type="dxa"/>
              <w:right w:w="0" w:type="dxa"/>
            </w:tcMar>
            <w:vAlign w:val="center"/>
          </w:tcPr>
          <w:p w14:paraId="3632A9E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检查监控是否正常工作，摄像头位置是否正常，影像存储是否正常。</w:t>
            </w:r>
          </w:p>
        </w:tc>
      </w:tr>
      <w:tr w14:paraId="4070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26" w:type="pct"/>
            <w:vMerge w:val="continue"/>
            <w:shd w:val="clear" w:color="auto" w:fill="FFFFFF"/>
            <w:tcMar>
              <w:top w:w="0" w:type="dxa"/>
              <w:left w:w="0" w:type="dxa"/>
              <w:bottom w:w="0" w:type="dxa"/>
              <w:right w:w="0" w:type="dxa"/>
            </w:tcMar>
            <w:vAlign w:val="center"/>
          </w:tcPr>
          <w:p w14:paraId="38E2722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7466205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64B5EC6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空调检查</w:t>
            </w:r>
          </w:p>
        </w:tc>
        <w:tc>
          <w:tcPr>
            <w:tcW w:w="3036" w:type="pct"/>
            <w:shd w:val="clear" w:color="auto" w:fill="FFFFFF"/>
            <w:tcMar>
              <w:top w:w="0" w:type="dxa"/>
              <w:left w:w="0" w:type="dxa"/>
              <w:bottom w:w="0" w:type="dxa"/>
              <w:right w:w="0" w:type="dxa"/>
            </w:tcMar>
            <w:vAlign w:val="center"/>
          </w:tcPr>
          <w:p w14:paraId="6DDEB2D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检查空调是否正常工作。空调风机、过滤网清洗，管道检查，温度设定。</w:t>
            </w:r>
          </w:p>
        </w:tc>
      </w:tr>
      <w:tr w14:paraId="2F58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4637E2E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066258B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shd w:val="clear" w:color="auto" w:fill="FFFFFF"/>
            <w:tcMar>
              <w:top w:w="0" w:type="dxa"/>
              <w:left w:w="0" w:type="dxa"/>
              <w:bottom w:w="0" w:type="dxa"/>
              <w:right w:w="0" w:type="dxa"/>
            </w:tcMar>
            <w:vAlign w:val="center"/>
          </w:tcPr>
          <w:p w14:paraId="29DE5F8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传感器检查</w:t>
            </w:r>
          </w:p>
        </w:tc>
        <w:tc>
          <w:tcPr>
            <w:tcW w:w="3036" w:type="pct"/>
            <w:shd w:val="clear" w:color="auto" w:fill="FFFFFF"/>
            <w:tcMar>
              <w:top w:w="0" w:type="dxa"/>
              <w:left w:w="0" w:type="dxa"/>
              <w:bottom w:w="0" w:type="dxa"/>
              <w:right w:w="0" w:type="dxa"/>
            </w:tcMar>
            <w:vAlign w:val="center"/>
          </w:tcPr>
          <w:p w14:paraId="0B33377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红外线人体移动、门磁、烟感等传感器是否能够产生报警信息。</w:t>
            </w:r>
          </w:p>
        </w:tc>
      </w:tr>
      <w:tr w14:paraId="2262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0D59D9B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7AE0BF2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restart"/>
            <w:shd w:val="clear" w:color="auto" w:fill="FFFFFF"/>
            <w:tcMar>
              <w:top w:w="0" w:type="dxa"/>
              <w:left w:w="0" w:type="dxa"/>
              <w:bottom w:w="0" w:type="dxa"/>
              <w:right w:w="0" w:type="dxa"/>
            </w:tcMar>
            <w:vAlign w:val="center"/>
          </w:tcPr>
          <w:p w14:paraId="56DB7FD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机房检查</w:t>
            </w:r>
          </w:p>
        </w:tc>
        <w:tc>
          <w:tcPr>
            <w:tcW w:w="3036" w:type="pct"/>
            <w:shd w:val="clear" w:color="auto" w:fill="FFFFFF"/>
            <w:tcMar>
              <w:top w:w="0" w:type="dxa"/>
              <w:left w:w="0" w:type="dxa"/>
              <w:bottom w:w="0" w:type="dxa"/>
              <w:right w:w="0" w:type="dxa"/>
            </w:tcMar>
            <w:vAlign w:val="center"/>
          </w:tcPr>
          <w:p w14:paraId="33A10A7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检查机柜安全可靠牢固，检查机柜散热风扇运行情况正常。</w:t>
            </w:r>
          </w:p>
        </w:tc>
      </w:tr>
      <w:tr w14:paraId="0735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4D8D2D8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5D95919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7DD2641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5F9BE20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对设备进行除尘，对机柜进行清洁维护。</w:t>
            </w:r>
          </w:p>
        </w:tc>
      </w:tr>
      <w:tr w14:paraId="6140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5EF9E41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57D08C4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27C1E9C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2D16DCE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对机房环境卫生进行打扫，机柜内线缆连接检查整理，机房外围安全检查和机房防水检查，移除杂物和易燃易爆物品，砍青修枝，排除隐患。</w:t>
            </w:r>
          </w:p>
        </w:tc>
      </w:tr>
      <w:tr w14:paraId="16D9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3872050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1020FE7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2D5208F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317A000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机房墙体、屋顶是否存在漏水、渗水和裂缝；机房门、馈线窗、空调孔、排气孔是否封堵严密。</w:t>
            </w:r>
          </w:p>
        </w:tc>
      </w:tr>
      <w:tr w14:paraId="551E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196B364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760FE14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143572F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461EABC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现场记录温湿度情况，与监控设备显示值进行比对。</w:t>
            </w:r>
          </w:p>
        </w:tc>
      </w:tr>
      <w:tr w14:paraId="7FEF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6" w:type="pct"/>
            <w:vMerge w:val="continue"/>
            <w:shd w:val="clear" w:color="auto" w:fill="FFFFFF"/>
            <w:tcMar>
              <w:top w:w="0" w:type="dxa"/>
              <w:left w:w="0" w:type="dxa"/>
              <w:bottom w:w="0" w:type="dxa"/>
              <w:right w:w="0" w:type="dxa"/>
            </w:tcMar>
            <w:vAlign w:val="center"/>
          </w:tcPr>
          <w:p w14:paraId="4C4103D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32" w:type="pct"/>
            <w:vMerge w:val="continue"/>
            <w:shd w:val="clear" w:color="auto" w:fill="FFFFFF"/>
            <w:tcMar>
              <w:top w:w="0" w:type="dxa"/>
              <w:left w:w="0" w:type="dxa"/>
              <w:bottom w:w="0" w:type="dxa"/>
              <w:right w:w="0" w:type="dxa"/>
            </w:tcMar>
            <w:vAlign w:val="center"/>
          </w:tcPr>
          <w:p w14:paraId="04EE995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5" w:type="pct"/>
            <w:vMerge w:val="continue"/>
            <w:shd w:val="clear" w:color="auto" w:fill="FFFFFF"/>
            <w:tcMar>
              <w:top w:w="0" w:type="dxa"/>
              <w:left w:w="0" w:type="dxa"/>
              <w:bottom w:w="0" w:type="dxa"/>
              <w:right w:w="0" w:type="dxa"/>
            </w:tcMar>
            <w:vAlign w:val="center"/>
          </w:tcPr>
          <w:p w14:paraId="77B0D42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36" w:type="pct"/>
            <w:shd w:val="clear" w:color="auto" w:fill="FFFFFF"/>
            <w:tcMar>
              <w:top w:w="0" w:type="dxa"/>
              <w:left w:w="0" w:type="dxa"/>
              <w:bottom w:w="0" w:type="dxa"/>
              <w:right w:w="0" w:type="dxa"/>
            </w:tcMar>
            <w:vAlign w:val="center"/>
          </w:tcPr>
          <w:p w14:paraId="642B328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检查照明设备是否正常。</w:t>
            </w:r>
          </w:p>
        </w:tc>
      </w:tr>
    </w:tbl>
    <w:p w14:paraId="227BF67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6"/>
        <w:rPr>
          <w:rFonts w:hint="eastAsia" w:ascii="宋体" w:hAnsi="宋体" w:eastAsia="宋体" w:cs="宋体"/>
          <w:color w:val="000000"/>
        </w:rPr>
      </w:pPr>
      <w:r>
        <w:rPr>
          <w:rFonts w:hint="eastAsia" w:ascii="宋体" w:hAnsi="宋体" w:eastAsia="宋体" w:cs="宋体"/>
          <w:color w:val="000000"/>
          <w:shd w:val="clear" w:color="auto" w:fill="FFFFFF"/>
        </w:rPr>
        <w:t>③移动监测站</w:t>
      </w:r>
    </w:p>
    <w:p w14:paraId="5389A89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rPr>
      </w:pPr>
      <w:r>
        <w:rPr>
          <w:rFonts w:hint="eastAsia" w:ascii="宋体" w:hAnsi="宋体" w:eastAsia="宋体" w:cs="宋体"/>
        </w:rPr>
        <w:t>无线电移动监测站定期巡检内容具体如下（巡检内容应根据国家和省有关技术设施巡检规范和要求实时更新调整）：</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7"/>
        <w:gridCol w:w="1044"/>
        <w:gridCol w:w="1710"/>
        <w:gridCol w:w="5211"/>
      </w:tblGrid>
      <w:tr w14:paraId="2EFC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shd w:val="clear" w:color="auto" w:fill="FFFFFF"/>
            <w:tcMar>
              <w:top w:w="0" w:type="dxa"/>
              <w:left w:w="0" w:type="dxa"/>
              <w:bottom w:w="0" w:type="dxa"/>
              <w:right w:w="0" w:type="dxa"/>
            </w:tcMar>
            <w:vAlign w:val="center"/>
          </w:tcPr>
          <w:p w14:paraId="62A16B9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序号</w:t>
            </w:r>
          </w:p>
        </w:tc>
        <w:tc>
          <w:tcPr>
            <w:tcW w:w="613" w:type="pct"/>
            <w:shd w:val="clear" w:color="auto" w:fill="FFFFFF"/>
            <w:tcMar>
              <w:top w:w="0" w:type="dxa"/>
              <w:left w:w="0" w:type="dxa"/>
              <w:bottom w:w="0" w:type="dxa"/>
              <w:right w:w="0" w:type="dxa"/>
            </w:tcMar>
            <w:vAlign w:val="center"/>
          </w:tcPr>
          <w:p w14:paraId="3D0FC8C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巡检设备</w:t>
            </w:r>
          </w:p>
        </w:tc>
        <w:tc>
          <w:tcPr>
            <w:tcW w:w="1004" w:type="pct"/>
            <w:shd w:val="clear" w:color="auto" w:fill="FFFFFF"/>
            <w:tcMar>
              <w:top w:w="0" w:type="dxa"/>
              <w:left w:w="0" w:type="dxa"/>
              <w:bottom w:w="0" w:type="dxa"/>
              <w:right w:w="0" w:type="dxa"/>
            </w:tcMar>
            <w:vAlign w:val="center"/>
          </w:tcPr>
          <w:p w14:paraId="5BC479E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巡检项目</w:t>
            </w:r>
          </w:p>
        </w:tc>
        <w:tc>
          <w:tcPr>
            <w:tcW w:w="3060" w:type="pct"/>
            <w:shd w:val="clear" w:color="auto" w:fill="FFFFFF"/>
            <w:tcMar>
              <w:top w:w="0" w:type="dxa"/>
              <w:left w:w="0" w:type="dxa"/>
              <w:bottom w:w="0" w:type="dxa"/>
              <w:right w:w="0" w:type="dxa"/>
            </w:tcMar>
            <w:vAlign w:val="center"/>
          </w:tcPr>
          <w:p w14:paraId="2484305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巡检要求</w:t>
            </w:r>
          </w:p>
        </w:tc>
      </w:tr>
      <w:tr w14:paraId="4E77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 w:type="pct"/>
            <w:vMerge w:val="restart"/>
            <w:shd w:val="clear" w:color="auto" w:fill="FFFFFF"/>
            <w:tcMar>
              <w:top w:w="0" w:type="dxa"/>
              <w:left w:w="0" w:type="dxa"/>
              <w:bottom w:w="0" w:type="dxa"/>
              <w:right w:w="0" w:type="dxa"/>
            </w:tcMar>
            <w:vAlign w:val="center"/>
          </w:tcPr>
          <w:p w14:paraId="10A411C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w:t>
            </w:r>
          </w:p>
        </w:tc>
        <w:tc>
          <w:tcPr>
            <w:tcW w:w="613" w:type="pct"/>
            <w:vMerge w:val="restart"/>
            <w:shd w:val="clear" w:color="auto" w:fill="FFFFFF"/>
            <w:tcMar>
              <w:top w:w="0" w:type="dxa"/>
              <w:left w:w="0" w:type="dxa"/>
              <w:bottom w:w="0" w:type="dxa"/>
              <w:right w:w="0" w:type="dxa"/>
            </w:tcMar>
            <w:vAlign w:val="center"/>
          </w:tcPr>
          <w:p w14:paraId="572FE8F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天馈系统</w:t>
            </w:r>
          </w:p>
        </w:tc>
        <w:tc>
          <w:tcPr>
            <w:tcW w:w="1004" w:type="pct"/>
            <w:shd w:val="clear" w:color="auto" w:fill="FFFFFF"/>
            <w:tcMar>
              <w:top w:w="0" w:type="dxa"/>
              <w:left w:w="0" w:type="dxa"/>
              <w:bottom w:w="0" w:type="dxa"/>
              <w:right w:w="0" w:type="dxa"/>
            </w:tcMar>
            <w:vAlign w:val="center"/>
          </w:tcPr>
          <w:p w14:paraId="556D312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监测功能</w:t>
            </w:r>
          </w:p>
        </w:tc>
        <w:tc>
          <w:tcPr>
            <w:tcW w:w="3060" w:type="pct"/>
            <w:shd w:val="clear" w:color="auto" w:fill="FFFFFF"/>
            <w:tcMar>
              <w:top w:w="0" w:type="dxa"/>
              <w:left w:w="0" w:type="dxa"/>
              <w:bottom w:w="0" w:type="dxa"/>
              <w:right w:w="0" w:type="dxa"/>
            </w:tcMar>
            <w:vAlign w:val="center"/>
          </w:tcPr>
          <w:p w14:paraId="66255C9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检查监测天线在其工作范围的工作状态，确保能够实时准确的捕捉到天线所处空间的电波信号。</w:t>
            </w:r>
          </w:p>
        </w:tc>
      </w:tr>
      <w:tr w14:paraId="15FB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0B0CF0C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3C2DCB8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1DB7A96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天线阵单元检查</w:t>
            </w:r>
          </w:p>
        </w:tc>
        <w:tc>
          <w:tcPr>
            <w:tcW w:w="3060" w:type="pct"/>
            <w:shd w:val="clear" w:color="auto" w:fill="FFFFFF"/>
            <w:tcMar>
              <w:top w:w="0" w:type="dxa"/>
              <w:left w:w="0" w:type="dxa"/>
              <w:bottom w:w="0" w:type="dxa"/>
              <w:right w:w="0" w:type="dxa"/>
            </w:tcMar>
            <w:vAlign w:val="center"/>
          </w:tcPr>
          <w:p w14:paraId="77E7228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检查测向天线各阵子工作是否正常。</w:t>
            </w:r>
          </w:p>
        </w:tc>
      </w:tr>
      <w:tr w14:paraId="1C20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 w:type="pct"/>
            <w:vMerge w:val="continue"/>
            <w:shd w:val="clear" w:color="auto" w:fill="FFFFFF"/>
            <w:tcMar>
              <w:top w:w="0" w:type="dxa"/>
              <w:left w:w="0" w:type="dxa"/>
              <w:bottom w:w="0" w:type="dxa"/>
              <w:right w:w="0" w:type="dxa"/>
            </w:tcMar>
            <w:vAlign w:val="center"/>
          </w:tcPr>
          <w:p w14:paraId="6467CE0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0519B3B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6B2F7C8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天线外观检查</w:t>
            </w:r>
          </w:p>
        </w:tc>
        <w:tc>
          <w:tcPr>
            <w:tcW w:w="3060" w:type="pct"/>
            <w:shd w:val="clear" w:color="auto" w:fill="FFFFFF"/>
            <w:tcMar>
              <w:top w:w="0" w:type="dxa"/>
              <w:left w:w="0" w:type="dxa"/>
              <w:bottom w:w="0" w:type="dxa"/>
              <w:right w:w="0" w:type="dxa"/>
            </w:tcMar>
            <w:vAlign w:val="center"/>
          </w:tcPr>
          <w:p w14:paraId="3141B9D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检查天线自身，确保天线外部无损伤。</w:t>
            </w:r>
          </w:p>
        </w:tc>
      </w:tr>
      <w:tr w14:paraId="0A3A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 w:type="pct"/>
            <w:vMerge w:val="continue"/>
            <w:shd w:val="clear" w:color="auto" w:fill="FFFFFF"/>
            <w:tcMar>
              <w:top w:w="0" w:type="dxa"/>
              <w:left w:w="0" w:type="dxa"/>
              <w:bottom w:w="0" w:type="dxa"/>
              <w:right w:w="0" w:type="dxa"/>
            </w:tcMar>
            <w:vAlign w:val="center"/>
          </w:tcPr>
          <w:p w14:paraId="0E3B138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66B1388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4A26A2F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GPS天线、电子罗盘检查</w:t>
            </w:r>
          </w:p>
        </w:tc>
        <w:tc>
          <w:tcPr>
            <w:tcW w:w="3060" w:type="pct"/>
            <w:shd w:val="clear" w:color="auto" w:fill="FFFFFF"/>
            <w:tcMar>
              <w:top w:w="0" w:type="dxa"/>
              <w:left w:w="0" w:type="dxa"/>
              <w:bottom w:w="0" w:type="dxa"/>
              <w:right w:w="0" w:type="dxa"/>
            </w:tcMar>
            <w:vAlign w:val="center"/>
          </w:tcPr>
          <w:p w14:paraId="30838A1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GPS天线、电子罗盘功能正常。</w:t>
            </w:r>
          </w:p>
        </w:tc>
      </w:tr>
      <w:tr w14:paraId="2F75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321" w:type="pct"/>
            <w:vMerge w:val="continue"/>
            <w:shd w:val="clear" w:color="auto" w:fill="FFFFFF"/>
            <w:tcMar>
              <w:top w:w="0" w:type="dxa"/>
              <w:left w:w="0" w:type="dxa"/>
              <w:bottom w:w="0" w:type="dxa"/>
              <w:right w:w="0" w:type="dxa"/>
            </w:tcMar>
            <w:vAlign w:val="center"/>
          </w:tcPr>
          <w:p w14:paraId="0A529A2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0F5CF98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6977B12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馈线、控制线接头检查</w:t>
            </w:r>
          </w:p>
        </w:tc>
        <w:tc>
          <w:tcPr>
            <w:tcW w:w="3060" w:type="pct"/>
            <w:vMerge w:val="restart"/>
            <w:shd w:val="clear" w:color="auto" w:fill="FFFFFF"/>
            <w:tcMar>
              <w:top w:w="0" w:type="dxa"/>
              <w:left w:w="0" w:type="dxa"/>
              <w:bottom w:w="0" w:type="dxa"/>
              <w:right w:w="0" w:type="dxa"/>
            </w:tcMar>
            <w:vAlign w:val="center"/>
          </w:tcPr>
          <w:p w14:paraId="360092E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检查馈线、控制线接头是否存在裸露或氧化情况。及时有效的做好防水处理。</w:t>
            </w:r>
          </w:p>
        </w:tc>
      </w:tr>
      <w:tr w14:paraId="01D5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 w:type="pct"/>
            <w:vMerge w:val="continue"/>
            <w:shd w:val="clear" w:color="auto" w:fill="FFFFFF"/>
            <w:tcMar>
              <w:top w:w="0" w:type="dxa"/>
              <w:left w:w="0" w:type="dxa"/>
              <w:bottom w:w="0" w:type="dxa"/>
              <w:right w:w="0" w:type="dxa"/>
            </w:tcMar>
            <w:vAlign w:val="center"/>
          </w:tcPr>
          <w:p w14:paraId="64763AE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4A31051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7D9E841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防水情况检查</w:t>
            </w:r>
          </w:p>
        </w:tc>
        <w:tc>
          <w:tcPr>
            <w:tcW w:w="3060" w:type="pct"/>
            <w:vMerge w:val="continue"/>
            <w:shd w:val="clear" w:color="auto" w:fill="FFFFFF"/>
            <w:tcMar>
              <w:top w:w="0" w:type="dxa"/>
              <w:left w:w="0" w:type="dxa"/>
              <w:bottom w:w="0" w:type="dxa"/>
              <w:right w:w="0" w:type="dxa"/>
            </w:tcMar>
            <w:vAlign w:val="center"/>
          </w:tcPr>
          <w:p w14:paraId="71210A8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7277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restart"/>
            <w:shd w:val="clear" w:color="auto" w:fill="FFFFFF"/>
            <w:tcMar>
              <w:top w:w="0" w:type="dxa"/>
              <w:left w:w="0" w:type="dxa"/>
              <w:bottom w:w="0" w:type="dxa"/>
              <w:right w:w="0" w:type="dxa"/>
            </w:tcMar>
            <w:vAlign w:val="center"/>
          </w:tcPr>
          <w:p w14:paraId="0AAF698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2</w:t>
            </w:r>
          </w:p>
        </w:tc>
        <w:tc>
          <w:tcPr>
            <w:tcW w:w="613" w:type="pct"/>
            <w:vMerge w:val="restart"/>
            <w:shd w:val="clear" w:color="auto" w:fill="FFFFFF"/>
            <w:tcMar>
              <w:top w:w="0" w:type="dxa"/>
              <w:left w:w="0" w:type="dxa"/>
              <w:bottom w:w="0" w:type="dxa"/>
              <w:right w:w="0" w:type="dxa"/>
            </w:tcMar>
            <w:vAlign w:val="center"/>
          </w:tcPr>
          <w:p w14:paraId="063FEE4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监测系统</w:t>
            </w:r>
          </w:p>
        </w:tc>
        <w:tc>
          <w:tcPr>
            <w:tcW w:w="1004" w:type="pct"/>
            <w:shd w:val="clear" w:color="auto" w:fill="FFFFFF"/>
            <w:tcMar>
              <w:top w:w="0" w:type="dxa"/>
              <w:left w:w="0" w:type="dxa"/>
              <w:bottom w:w="0" w:type="dxa"/>
              <w:right w:w="0" w:type="dxa"/>
            </w:tcMar>
            <w:vAlign w:val="center"/>
          </w:tcPr>
          <w:p w14:paraId="1023163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频率准确度</w:t>
            </w:r>
          </w:p>
        </w:tc>
        <w:tc>
          <w:tcPr>
            <w:tcW w:w="3060" w:type="pct"/>
            <w:vMerge w:val="restart"/>
            <w:shd w:val="clear" w:color="auto" w:fill="FFFFFF"/>
            <w:tcMar>
              <w:top w:w="0" w:type="dxa"/>
              <w:left w:w="0" w:type="dxa"/>
              <w:bottom w:w="0" w:type="dxa"/>
              <w:right w:w="0" w:type="dxa"/>
            </w:tcMar>
            <w:vAlign w:val="center"/>
          </w:tcPr>
          <w:p w14:paraId="5F99D86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检查设备测量接收精度在设备的工作范围内，参考设备厂家出场的设备性能指标对设备进行参考性测试，确保其工作正常。</w:t>
            </w:r>
          </w:p>
        </w:tc>
      </w:tr>
      <w:tr w14:paraId="777A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1582AA3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3149605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621A6DF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扫描速度</w:t>
            </w:r>
          </w:p>
        </w:tc>
        <w:tc>
          <w:tcPr>
            <w:tcW w:w="3060" w:type="pct"/>
            <w:vMerge w:val="continue"/>
            <w:shd w:val="clear" w:color="auto" w:fill="FFFFFF"/>
            <w:tcMar>
              <w:top w:w="0" w:type="dxa"/>
              <w:left w:w="0" w:type="dxa"/>
              <w:bottom w:w="0" w:type="dxa"/>
              <w:right w:w="0" w:type="dxa"/>
            </w:tcMar>
            <w:vAlign w:val="center"/>
          </w:tcPr>
          <w:p w14:paraId="650D35B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0850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2AF423E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0BFA01E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540D2C9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电平测量误差</w:t>
            </w:r>
          </w:p>
        </w:tc>
        <w:tc>
          <w:tcPr>
            <w:tcW w:w="3060" w:type="pct"/>
            <w:vMerge w:val="continue"/>
            <w:shd w:val="clear" w:color="auto" w:fill="FFFFFF"/>
            <w:tcMar>
              <w:top w:w="0" w:type="dxa"/>
              <w:left w:w="0" w:type="dxa"/>
              <w:bottom w:w="0" w:type="dxa"/>
              <w:right w:w="0" w:type="dxa"/>
            </w:tcMar>
            <w:vAlign w:val="center"/>
          </w:tcPr>
          <w:p w14:paraId="77AC9FC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731A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2F1671D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1879E2C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6F969FD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设备外观</w:t>
            </w:r>
          </w:p>
        </w:tc>
        <w:tc>
          <w:tcPr>
            <w:tcW w:w="3060" w:type="pct"/>
            <w:vMerge w:val="restart"/>
            <w:shd w:val="clear" w:color="auto" w:fill="FFFFFF"/>
            <w:tcMar>
              <w:top w:w="0" w:type="dxa"/>
              <w:left w:w="0" w:type="dxa"/>
              <w:bottom w:w="0" w:type="dxa"/>
              <w:right w:w="0" w:type="dxa"/>
            </w:tcMar>
            <w:vAlign w:val="center"/>
          </w:tcPr>
          <w:p w14:paraId="3D522CE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14:paraId="726B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0537F2D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230D281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50E6253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设备开关机</w:t>
            </w:r>
          </w:p>
        </w:tc>
        <w:tc>
          <w:tcPr>
            <w:tcW w:w="3060" w:type="pct"/>
            <w:vMerge w:val="continue"/>
            <w:shd w:val="clear" w:color="auto" w:fill="FFFFFF"/>
            <w:tcMar>
              <w:top w:w="0" w:type="dxa"/>
              <w:left w:w="0" w:type="dxa"/>
              <w:bottom w:w="0" w:type="dxa"/>
              <w:right w:w="0" w:type="dxa"/>
            </w:tcMar>
            <w:vAlign w:val="center"/>
          </w:tcPr>
          <w:p w14:paraId="002A83F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564F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72F950D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5007705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4B44955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屏幕显示</w:t>
            </w:r>
          </w:p>
        </w:tc>
        <w:tc>
          <w:tcPr>
            <w:tcW w:w="3060" w:type="pct"/>
            <w:vMerge w:val="continue"/>
            <w:shd w:val="clear" w:color="auto" w:fill="FFFFFF"/>
            <w:tcMar>
              <w:top w:w="0" w:type="dxa"/>
              <w:left w:w="0" w:type="dxa"/>
              <w:bottom w:w="0" w:type="dxa"/>
              <w:right w:w="0" w:type="dxa"/>
            </w:tcMar>
            <w:vAlign w:val="center"/>
          </w:tcPr>
          <w:p w14:paraId="3F67E4B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0A95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6BA35E9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3E98305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384A7A6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按键操作</w:t>
            </w:r>
          </w:p>
        </w:tc>
        <w:tc>
          <w:tcPr>
            <w:tcW w:w="3060" w:type="pct"/>
            <w:vMerge w:val="continue"/>
            <w:shd w:val="clear" w:color="auto" w:fill="FFFFFF"/>
            <w:tcMar>
              <w:top w:w="0" w:type="dxa"/>
              <w:left w:w="0" w:type="dxa"/>
              <w:bottom w:w="0" w:type="dxa"/>
              <w:right w:w="0" w:type="dxa"/>
            </w:tcMar>
            <w:vAlign w:val="center"/>
          </w:tcPr>
          <w:p w14:paraId="27AB303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2972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616DB48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1ABC6AF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1F2C213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接收机自检</w:t>
            </w:r>
          </w:p>
        </w:tc>
        <w:tc>
          <w:tcPr>
            <w:tcW w:w="3060" w:type="pct"/>
            <w:vMerge w:val="continue"/>
            <w:shd w:val="clear" w:color="auto" w:fill="FFFFFF"/>
            <w:tcMar>
              <w:top w:w="0" w:type="dxa"/>
              <w:left w:w="0" w:type="dxa"/>
              <w:bottom w:w="0" w:type="dxa"/>
              <w:right w:w="0" w:type="dxa"/>
            </w:tcMar>
            <w:vAlign w:val="center"/>
          </w:tcPr>
          <w:p w14:paraId="7E05F47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200D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6A5FE79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5BE7FE5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2B1B5AC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设备地线连接检查</w:t>
            </w:r>
          </w:p>
        </w:tc>
        <w:tc>
          <w:tcPr>
            <w:tcW w:w="3060" w:type="pct"/>
            <w:shd w:val="clear" w:color="auto" w:fill="FFFFFF"/>
            <w:tcMar>
              <w:top w:w="0" w:type="dxa"/>
              <w:left w:w="0" w:type="dxa"/>
              <w:bottom w:w="0" w:type="dxa"/>
              <w:right w:w="0" w:type="dxa"/>
            </w:tcMar>
            <w:vAlign w:val="center"/>
          </w:tcPr>
          <w:p w14:paraId="44D5FAD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检查设备自身的防雷接地处理情况。避免在雷雨季节由于感应雷所造成的设备故障。</w:t>
            </w:r>
          </w:p>
        </w:tc>
      </w:tr>
      <w:tr w14:paraId="3043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2A61D6D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3EFB7F7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25AEDD8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单频测量</w:t>
            </w:r>
          </w:p>
        </w:tc>
        <w:tc>
          <w:tcPr>
            <w:tcW w:w="3060" w:type="pct"/>
            <w:vMerge w:val="restart"/>
            <w:shd w:val="clear" w:color="auto" w:fill="FFFFFF"/>
            <w:tcMar>
              <w:top w:w="0" w:type="dxa"/>
              <w:left w:w="0" w:type="dxa"/>
              <w:bottom w:w="0" w:type="dxa"/>
              <w:right w:w="0" w:type="dxa"/>
            </w:tcMar>
            <w:vAlign w:val="center"/>
          </w:tcPr>
          <w:p w14:paraId="33C9BAF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检查设备通过软件的控制过程，是否存在软件无法进行数据响应交换。</w:t>
            </w:r>
          </w:p>
        </w:tc>
      </w:tr>
      <w:tr w14:paraId="5677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35E2269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0935A77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14383F2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频段扫描</w:t>
            </w:r>
          </w:p>
        </w:tc>
        <w:tc>
          <w:tcPr>
            <w:tcW w:w="3060" w:type="pct"/>
            <w:vMerge w:val="continue"/>
            <w:shd w:val="clear" w:color="auto" w:fill="FFFFFF"/>
            <w:tcMar>
              <w:top w:w="0" w:type="dxa"/>
              <w:left w:w="0" w:type="dxa"/>
              <w:bottom w:w="0" w:type="dxa"/>
              <w:right w:w="0" w:type="dxa"/>
            </w:tcMar>
            <w:vAlign w:val="center"/>
          </w:tcPr>
          <w:p w14:paraId="4E390EB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1672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4A24794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14DF40B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089EBDB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离散扫描</w:t>
            </w:r>
          </w:p>
        </w:tc>
        <w:tc>
          <w:tcPr>
            <w:tcW w:w="3060" w:type="pct"/>
            <w:vMerge w:val="continue"/>
            <w:shd w:val="clear" w:color="auto" w:fill="FFFFFF"/>
            <w:tcMar>
              <w:top w:w="0" w:type="dxa"/>
              <w:left w:w="0" w:type="dxa"/>
              <w:bottom w:w="0" w:type="dxa"/>
              <w:right w:w="0" w:type="dxa"/>
            </w:tcMar>
            <w:vAlign w:val="center"/>
          </w:tcPr>
          <w:p w14:paraId="5F36278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3307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542BA7D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3BC5C72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6FBCFE4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设备除尘</w:t>
            </w:r>
          </w:p>
        </w:tc>
        <w:tc>
          <w:tcPr>
            <w:tcW w:w="3060" w:type="pct"/>
            <w:shd w:val="clear" w:color="auto" w:fill="FFFFFF"/>
            <w:tcMar>
              <w:top w:w="0" w:type="dxa"/>
              <w:left w:w="0" w:type="dxa"/>
              <w:bottom w:w="0" w:type="dxa"/>
              <w:right w:w="0" w:type="dxa"/>
            </w:tcMar>
            <w:vAlign w:val="center"/>
          </w:tcPr>
          <w:p w14:paraId="7D6E5EB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14:paraId="54F9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restart"/>
            <w:shd w:val="clear" w:color="auto" w:fill="FFFFFF"/>
            <w:tcMar>
              <w:top w:w="0" w:type="dxa"/>
              <w:left w:w="0" w:type="dxa"/>
              <w:bottom w:w="0" w:type="dxa"/>
              <w:right w:w="0" w:type="dxa"/>
            </w:tcMar>
            <w:vAlign w:val="center"/>
          </w:tcPr>
          <w:p w14:paraId="72FEF18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3</w:t>
            </w:r>
          </w:p>
        </w:tc>
        <w:tc>
          <w:tcPr>
            <w:tcW w:w="613" w:type="pct"/>
            <w:vMerge w:val="restart"/>
            <w:shd w:val="clear" w:color="auto" w:fill="FFFFFF"/>
            <w:tcMar>
              <w:top w:w="0" w:type="dxa"/>
              <w:left w:w="0" w:type="dxa"/>
              <w:bottom w:w="0" w:type="dxa"/>
              <w:right w:w="0" w:type="dxa"/>
            </w:tcMar>
            <w:vAlign w:val="center"/>
          </w:tcPr>
          <w:p w14:paraId="504FDA9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测向系统</w:t>
            </w:r>
          </w:p>
        </w:tc>
        <w:tc>
          <w:tcPr>
            <w:tcW w:w="1004" w:type="pct"/>
            <w:shd w:val="clear" w:color="auto" w:fill="FFFFFF"/>
            <w:tcMar>
              <w:top w:w="0" w:type="dxa"/>
              <w:left w:w="0" w:type="dxa"/>
              <w:bottom w:w="0" w:type="dxa"/>
              <w:right w:w="0" w:type="dxa"/>
            </w:tcMar>
            <w:vAlign w:val="center"/>
          </w:tcPr>
          <w:p w14:paraId="0AA1930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测向精度</w:t>
            </w:r>
          </w:p>
        </w:tc>
        <w:tc>
          <w:tcPr>
            <w:tcW w:w="3060" w:type="pct"/>
            <w:shd w:val="clear" w:color="auto" w:fill="FFFFFF"/>
            <w:tcMar>
              <w:top w:w="0" w:type="dxa"/>
              <w:left w:w="0" w:type="dxa"/>
              <w:bottom w:w="0" w:type="dxa"/>
              <w:right w:w="0" w:type="dxa"/>
            </w:tcMar>
            <w:vAlign w:val="center"/>
          </w:tcPr>
          <w:p w14:paraId="0DB3B8F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检查测向机的测向等功能是否正常且测向准确。</w:t>
            </w:r>
          </w:p>
        </w:tc>
      </w:tr>
      <w:tr w14:paraId="5B13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 w:type="pct"/>
            <w:vMerge w:val="continue"/>
            <w:shd w:val="clear" w:color="auto" w:fill="FFFFFF"/>
            <w:tcMar>
              <w:top w:w="0" w:type="dxa"/>
              <w:left w:w="0" w:type="dxa"/>
              <w:bottom w:w="0" w:type="dxa"/>
              <w:right w:w="0" w:type="dxa"/>
            </w:tcMar>
            <w:vAlign w:val="center"/>
          </w:tcPr>
          <w:p w14:paraId="00319A9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52AD36F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66726E7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信标台站测试</w:t>
            </w:r>
          </w:p>
        </w:tc>
        <w:tc>
          <w:tcPr>
            <w:tcW w:w="3060" w:type="pct"/>
            <w:shd w:val="clear" w:color="auto" w:fill="FFFFFF"/>
            <w:tcMar>
              <w:top w:w="0" w:type="dxa"/>
              <w:left w:w="0" w:type="dxa"/>
              <w:bottom w:w="0" w:type="dxa"/>
              <w:right w:w="0" w:type="dxa"/>
            </w:tcMar>
            <w:vAlign w:val="center"/>
          </w:tcPr>
          <w:p w14:paraId="09C855B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检查测向机的测向等功能是否正常且测向准确。</w:t>
            </w:r>
          </w:p>
        </w:tc>
      </w:tr>
      <w:tr w14:paraId="7055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3F8B353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495A8C5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6AD6961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设备外观</w:t>
            </w:r>
          </w:p>
        </w:tc>
        <w:tc>
          <w:tcPr>
            <w:tcW w:w="3060" w:type="pct"/>
            <w:vMerge w:val="restart"/>
            <w:shd w:val="clear" w:color="auto" w:fill="FFFFFF"/>
            <w:tcMar>
              <w:top w:w="0" w:type="dxa"/>
              <w:left w:w="0" w:type="dxa"/>
              <w:bottom w:w="0" w:type="dxa"/>
              <w:right w:w="0" w:type="dxa"/>
            </w:tcMar>
            <w:vAlign w:val="center"/>
          </w:tcPr>
          <w:p w14:paraId="64BCE5D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14:paraId="2E6E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6B3DBDE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268335E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5AF19C8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设备开关机</w:t>
            </w:r>
          </w:p>
        </w:tc>
        <w:tc>
          <w:tcPr>
            <w:tcW w:w="3060" w:type="pct"/>
            <w:vMerge w:val="continue"/>
            <w:shd w:val="clear" w:color="auto" w:fill="FFFFFF"/>
            <w:tcMar>
              <w:top w:w="0" w:type="dxa"/>
              <w:left w:w="0" w:type="dxa"/>
              <w:bottom w:w="0" w:type="dxa"/>
              <w:right w:w="0" w:type="dxa"/>
            </w:tcMar>
            <w:vAlign w:val="center"/>
          </w:tcPr>
          <w:p w14:paraId="077A8C0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21EA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23D8173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7435199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69FB161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屏幕显示</w:t>
            </w:r>
          </w:p>
        </w:tc>
        <w:tc>
          <w:tcPr>
            <w:tcW w:w="3060" w:type="pct"/>
            <w:vMerge w:val="continue"/>
            <w:shd w:val="clear" w:color="auto" w:fill="FFFFFF"/>
            <w:tcMar>
              <w:top w:w="0" w:type="dxa"/>
              <w:left w:w="0" w:type="dxa"/>
              <w:bottom w:w="0" w:type="dxa"/>
              <w:right w:w="0" w:type="dxa"/>
            </w:tcMar>
            <w:vAlign w:val="center"/>
          </w:tcPr>
          <w:p w14:paraId="6F6DBF1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0132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5AA3E5B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7B008B0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2247624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按键操作</w:t>
            </w:r>
          </w:p>
        </w:tc>
        <w:tc>
          <w:tcPr>
            <w:tcW w:w="3060" w:type="pct"/>
            <w:vMerge w:val="continue"/>
            <w:shd w:val="clear" w:color="auto" w:fill="FFFFFF"/>
            <w:tcMar>
              <w:top w:w="0" w:type="dxa"/>
              <w:left w:w="0" w:type="dxa"/>
              <w:bottom w:w="0" w:type="dxa"/>
              <w:right w:w="0" w:type="dxa"/>
            </w:tcMar>
            <w:vAlign w:val="center"/>
          </w:tcPr>
          <w:p w14:paraId="03B15F7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49C9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 w:type="pct"/>
            <w:vMerge w:val="continue"/>
            <w:shd w:val="clear" w:color="auto" w:fill="FFFFFF"/>
            <w:tcMar>
              <w:top w:w="0" w:type="dxa"/>
              <w:left w:w="0" w:type="dxa"/>
              <w:bottom w:w="0" w:type="dxa"/>
              <w:right w:w="0" w:type="dxa"/>
            </w:tcMar>
            <w:vAlign w:val="center"/>
          </w:tcPr>
          <w:p w14:paraId="3FFEF89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1A89CA7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705DEBB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测向机自检</w:t>
            </w:r>
          </w:p>
        </w:tc>
        <w:tc>
          <w:tcPr>
            <w:tcW w:w="3060" w:type="pct"/>
            <w:vMerge w:val="continue"/>
            <w:shd w:val="clear" w:color="auto" w:fill="FFFFFF"/>
            <w:tcMar>
              <w:top w:w="0" w:type="dxa"/>
              <w:left w:w="0" w:type="dxa"/>
              <w:bottom w:w="0" w:type="dxa"/>
              <w:right w:w="0" w:type="dxa"/>
            </w:tcMar>
            <w:vAlign w:val="center"/>
          </w:tcPr>
          <w:p w14:paraId="4313249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r>
      <w:tr w14:paraId="53DA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59033FD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383F577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343498D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设备地线连接检查</w:t>
            </w:r>
          </w:p>
        </w:tc>
        <w:tc>
          <w:tcPr>
            <w:tcW w:w="3060" w:type="pct"/>
            <w:shd w:val="clear" w:color="auto" w:fill="FFFFFF"/>
            <w:tcMar>
              <w:top w:w="0" w:type="dxa"/>
              <w:left w:w="0" w:type="dxa"/>
              <w:bottom w:w="0" w:type="dxa"/>
              <w:right w:w="0" w:type="dxa"/>
            </w:tcMar>
            <w:vAlign w:val="center"/>
          </w:tcPr>
          <w:p w14:paraId="2E2EB97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检查设备自身的防雷接地处理情况。避免在雷雨季节由于感应雷所造成的设备故障。</w:t>
            </w:r>
          </w:p>
        </w:tc>
      </w:tr>
      <w:tr w14:paraId="6216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3E9C608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4BA2030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18A3805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设备除尘</w:t>
            </w:r>
          </w:p>
        </w:tc>
        <w:tc>
          <w:tcPr>
            <w:tcW w:w="3060" w:type="pct"/>
            <w:shd w:val="clear" w:color="auto" w:fill="FFFFFF"/>
            <w:tcMar>
              <w:top w:w="0" w:type="dxa"/>
              <w:left w:w="0" w:type="dxa"/>
              <w:bottom w:w="0" w:type="dxa"/>
              <w:right w:w="0" w:type="dxa"/>
            </w:tcMar>
            <w:vAlign w:val="center"/>
          </w:tcPr>
          <w:p w14:paraId="6E7DBAA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14:paraId="34A5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1" w:type="pct"/>
            <w:vMerge w:val="restart"/>
            <w:shd w:val="clear" w:color="auto" w:fill="FFFFFF"/>
            <w:tcMar>
              <w:top w:w="0" w:type="dxa"/>
              <w:left w:w="0" w:type="dxa"/>
              <w:bottom w:w="0" w:type="dxa"/>
              <w:right w:w="0" w:type="dxa"/>
            </w:tcMar>
            <w:vAlign w:val="center"/>
          </w:tcPr>
          <w:p w14:paraId="37569D4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4</w:t>
            </w:r>
          </w:p>
        </w:tc>
        <w:tc>
          <w:tcPr>
            <w:tcW w:w="613" w:type="pct"/>
            <w:vMerge w:val="restart"/>
            <w:shd w:val="clear" w:color="auto" w:fill="FFFFFF"/>
            <w:tcMar>
              <w:top w:w="0" w:type="dxa"/>
              <w:left w:w="0" w:type="dxa"/>
              <w:bottom w:w="0" w:type="dxa"/>
              <w:right w:w="0" w:type="dxa"/>
            </w:tcMar>
            <w:vAlign w:val="center"/>
          </w:tcPr>
          <w:p w14:paraId="3BA6541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监测测向软件</w:t>
            </w:r>
          </w:p>
        </w:tc>
        <w:tc>
          <w:tcPr>
            <w:tcW w:w="1004" w:type="pct"/>
            <w:vMerge w:val="restart"/>
            <w:shd w:val="clear" w:color="auto" w:fill="FFFFFF"/>
            <w:tcMar>
              <w:top w:w="0" w:type="dxa"/>
              <w:left w:w="0" w:type="dxa"/>
              <w:bottom w:w="0" w:type="dxa"/>
              <w:right w:w="0" w:type="dxa"/>
            </w:tcMar>
            <w:vAlign w:val="center"/>
          </w:tcPr>
          <w:p w14:paraId="43E3551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启动监测测向软件检查</w:t>
            </w:r>
          </w:p>
        </w:tc>
        <w:tc>
          <w:tcPr>
            <w:tcW w:w="3060" w:type="pct"/>
            <w:shd w:val="clear" w:color="auto" w:fill="FFFFFF"/>
            <w:tcMar>
              <w:top w:w="0" w:type="dxa"/>
              <w:left w:w="0" w:type="dxa"/>
              <w:bottom w:w="0" w:type="dxa"/>
              <w:right w:w="0" w:type="dxa"/>
            </w:tcMar>
            <w:vAlign w:val="center"/>
          </w:tcPr>
          <w:p w14:paraId="2E7E041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检查服务端初始化是否正常，有无报错信息。</w:t>
            </w:r>
          </w:p>
        </w:tc>
      </w:tr>
      <w:tr w14:paraId="0545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1" w:type="pct"/>
            <w:vMerge w:val="continue"/>
            <w:shd w:val="clear" w:color="auto" w:fill="FFFFFF"/>
            <w:tcMar>
              <w:top w:w="0" w:type="dxa"/>
              <w:left w:w="0" w:type="dxa"/>
              <w:bottom w:w="0" w:type="dxa"/>
              <w:right w:w="0" w:type="dxa"/>
            </w:tcMar>
            <w:vAlign w:val="center"/>
          </w:tcPr>
          <w:p w14:paraId="71119AF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7F53F6C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0CD65F4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6B24274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检查服务端的设备、天线及网络配置检查。</w:t>
            </w:r>
          </w:p>
        </w:tc>
      </w:tr>
      <w:tr w14:paraId="6D60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1" w:type="pct"/>
            <w:vMerge w:val="continue"/>
            <w:shd w:val="clear" w:color="auto" w:fill="FFFFFF"/>
            <w:tcMar>
              <w:top w:w="0" w:type="dxa"/>
              <w:left w:w="0" w:type="dxa"/>
              <w:bottom w:w="0" w:type="dxa"/>
              <w:right w:w="0" w:type="dxa"/>
            </w:tcMar>
            <w:vAlign w:val="center"/>
          </w:tcPr>
          <w:p w14:paraId="13BB9BD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0E1BDCC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28C90D5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2EB4028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检查测试程序、系统软件控制等是否正常。</w:t>
            </w:r>
          </w:p>
        </w:tc>
      </w:tr>
      <w:tr w14:paraId="4EFB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1" w:type="pct"/>
            <w:vMerge w:val="continue"/>
            <w:shd w:val="clear" w:color="auto" w:fill="FFFFFF"/>
            <w:tcMar>
              <w:top w:w="0" w:type="dxa"/>
              <w:left w:w="0" w:type="dxa"/>
              <w:bottom w:w="0" w:type="dxa"/>
              <w:right w:w="0" w:type="dxa"/>
            </w:tcMar>
            <w:vAlign w:val="center"/>
          </w:tcPr>
          <w:p w14:paraId="19B4300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1C59971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14530BC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685B7FF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检查客户端是否正常连接，配置信息是否正确。</w:t>
            </w:r>
          </w:p>
        </w:tc>
      </w:tr>
      <w:tr w14:paraId="7115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1" w:type="pct"/>
            <w:vMerge w:val="continue"/>
            <w:shd w:val="clear" w:color="auto" w:fill="FFFFFF"/>
            <w:tcMar>
              <w:top w:w="0" w:type="dxa"/>
              <w:left w:w="0" w:type="dxa"/>
              <w:bottom w:w="0" w:type="dxa"/>
              <w:right w:w="0" w:type="dxa"/>
            </w:tcMar>
            <w:vAlign w:val="center"/>
          </w:tcPr>
          <w:p w14:paraId="1C67D2F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43B291C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restart"/>
            <w:shd w:val="clear" w:color="auto" w:fill="FFFFFF"/>
            <w:tcMar>
              <w:top w:w="0" w:type="dxa"/>
              <w:left w:w="0" w:type="dxa"/>
              <w:bottom w:w="0" w:type="dxa"/>
              <w:right w:w="0" w:type="dxa"/>
            </w:tcMar>
            <w:vAlign w:val="center"/>
          </w:tcPr>
          <w:p w14:paraId="719C48D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信号扫描检查</w:t>
            </w:r>
          </w:p>
        </w:tc>
        <w:tc>
          <w:tcPr>
            <w:tcW w:w="3060" w:type="pct"/>
            <w:shd w:val="clear" w:color="auto" w:fill="FFFFFF"/>
            <w:tcMar>
              <w:top w:w="0" w:type="dxa"/>
              <w:left w:w="0" w:type="dxa"/>
              <w:bottom w:w="0" w:type="dxa"/>
              <w:right w:w="0" w:type="dxa"/>
            </w:tcMar>
            <w:vAlign w:val="center"/>
          </w:tcPr>
          <w:p w14:paraId="15A3EC0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检查天线频段扫描功能是否正常，扫描信号电平是否正常。</w:t>
            </w:r>
          </w:p>
        </w:tc>
      </w:tr>
      <w:tr w14:paraId="7C86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1" w:type="pct"/>
            <w:vMerge w:val="continue"/>
            <w:shd w:val="clear" w:color="auto" w:fill="FFFFFF"/>
            <w:tcMar>
              <w:top w:w="0" w:type="dxa"/>
              <w:left w:w="0" w:type="dxa"/>
              <w:bottom w:w="0" w:type="dxa"/>
              <w:right w:w="0" w:type="dxa"/>
            </w:tcMar>
            <w:vAlign w:val="center"/>
          </w:tcPr>
          <w:p w14:paraId="52732F2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20351F3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1E51F31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47671BE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检查多段扫描功能是否正常。</w:t>
            </w:r>
          </w:p>
        </w:tc>
      </w:tr>
      <w:tr w14:paraId="3688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1" w:type="pct"/>
            <w:vMerge w:val="continue"/>
            <w:shd w:val="clear" w:color="auto" w:fill="FFFFFF"/>
            <w:tcMar>
              <w:top w:w="0" w:type="dxa"/>
              <w:left w:w="0" w:type="dxa"/>
              <w:bottom w:w="0" w:type="dxa"/>
              <w:right w:w="0" w:type="dxa"/>
            </w:tcMar>
            <w:vAlign w:val="center"/>
          </w:tcPr>
          <w:p w14:paraId="7619FF4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7B16846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23A2618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3D16452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检查FSCAN、PSCAN、MSCAN扫描功能是否正常。</w:t>
            </w:r>
          </w:p>
        </w:tc>
      </w:tr>
      <w:tr w14:paraId="20BB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1" w:type="pct"/>
            <w:vMerge w:val="continue"/>
            <w:shd w:val="clear" w:color="auto" w:fill="FFFFFF"/>
            <w:tcMar>
              <w:top w:w="0" w:type="dxa"/>
              <w:left w:w="0" w:type="dxa"/>
              <w:bottom w:w="0" w:type="dxa"/>
              <w:right w:w="0" w:type="dxa"/>
            </w:tcMar>
            <w:vAlign w:val="center"/>
          </w:tcPr>
          <w:p w14:paraId="6AF5EAE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0A3FEF0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restart"/>
            <w:shd w:val="clear" w:color="auto" w:fill="FFFFFF"/>
            <w:tcMar>
              <w:top w:w="0" w:type="dxa"/>
              <w:left w:w="0" w:type="dxa"/>
              <w:bottom w:w="0" w:type="dxa"/>
              <w:right w:w="0" w:type="dxa"/>
            </w:tcMar>
            <w:vAlign w:val="center"/>
          </w:tcPr>
          <w:p w14:paraId="271C71D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单频测量检查</w:t>
            </w:r>
          </w:p>
        </w:tc>
        <w:tc>
          <w:tcPr>
            <w:tcW w:w="3060" w:type="pct"/>
            <w:shd w:val="clear" w:color="auto" w:fill="FFFFFF"/>
            <w:tcMar>
              <w:top w:w="0" w:type="dxa"/>
              <w:left w:w="0" w:type="dxa"/>
              <w:bottom w:w="0" w:type="dxa"/>
              <w:right w:w="0" w:type="dxa"/>
            </w:tcMar>
            <w:vAlign w:val="center"/>
          </w:tcPr>
          <w:p w14:paraId="283E0DC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对频率、滤波带宽、频谱带宽等各参数进行设置，并测量，检查测量结果是否正常。</w:t>
            </w:r>
          </w:p>
        </w:tc>
      </w:tr>
      <w:tr w14:paraId="1459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1" w:type="pct"/>
            <w:vMerge w:val="continue"/>
            <w:shd w:val="clear" w:color="auto" w:fill="FFFFFF"/>
            <w:tcMar>
              <w:top w:w="0" w:type="dxa"/>
              <w:left w:w="0" w:type="dxa"/>
              <w:bottom w:w="0" w:type="dxa"/>
              <w:right w:w="0" w:type="dxa"/>
            </w:tcMar>
            <w:vAlign w:val="center"/>
          </w:tcPr>
          <w:p w14:paraId="3241589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6274669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55FB81C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304E7F1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检查声音解调是否正常。</w:t>
            </w:r>
          </w:p>
        </w:tc>
      </w:tr>
      <w:tr w14:paraId="0FB0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1" w:type="pct"/>
            <w:vMerge w:val="continue"/>
            <w:shd w:val="clear" w:color="auto" w:fill="FFFFFF"/>
            <w:tcMar>
              <w:top w:w="0" w:type="dxa"/>
              <w:left w:w="0" w:type="dxa"/>
              <w:bottom w:w="0" w:type="dxa"/>
              <w:right w:w="0" w:type="dxa"/>
            </w:tcMar>
            <w:vAlign w:val="center"/>
          </w:tcPr>
          <w:p w14:paraId="7E45B5B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346F6D2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restart"/>
            <w:shd w:val="clear" w:color="auto" w:fill="FFFFFF"/>
            <w:tcMar>
              <w:top w:w="0" w:type="dxa"/>
              <w:left w:w="0" w:type="dxa"/>
              <w:bottom w:w="0" w:type="dxa"/>
              <w:right w:w="0" w:type="dxa"/>
            </w:tcMar>
            <w:vAlign w:val="center"/>
          </w:tcPr>
          <w:p w14:paraId="4A44B7E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示向度测量检查</w:t>
            </w:r>
          </w:p>
        </w:tc>
        <w:tc>
          <w:tcPr>
            <w:tcW w:w="3060" w:type="pct"/>
            <w:shd w:val="clear" w:color="auto" w:fill="FFFFFF"/>
            <w:tcMar>
              <w:top w:w="0" w:type="dxa"/>
              <w:left w:w="0" w:type="dxa"/>
              <w:bottom w:w="0" w:type="dxa"/>
              <w:right w:w="0" w:type="dxa"/>
            </w:tcMar>
            <w:vAlign w:val="center"/>
          </w:tcPr>
          <w:p w14:paraId="707E6D6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设置不同频率、参数进行示向度测量，并检查测量结果是否正常。</w:t>
            </w:r>
          </w:p>
        </w:tc>
      </w:tr>
      <w:tr w14:paraId="4005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1" w:type="pct"/>
            <w:vMerge w:val="continue"/>
            <w:shd w:val="clear" w:color="auto" w:fill="FFFFFF"/>
            <w:tcMar>
              <w:top w:w="0" w:type="dxa"/>
              <w:left w:w="0" w:type="dxa"/>
              <w:bottom w:w="0" w:type="dxa"/>
              <w:right w:w="0" w:type="dxa"/>
            </w:tcMar>
            <w:vAlign w:val="center"/>
          </w:tcPr>
          <w:p w14:paraId="1F6CCC9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1E18177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2F6E9FD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6FEB661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结合电子地图进行示向度测量显示。</w:t>
            </w:r>
          </w:p>
        </w:tc>
      </w:tr>
      <w:tr w14:paraId="2A67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1" w:type="pct"/>
            <w:vMerge w:val="continue"/>
            <w:shd w:val="clear" w:color="auto" w:fill="FFFFFF"/>
            <w:tcMar>
              <w:top w:w="0" w:type="dxa"/>
              <w:left w:w="0" w:type="dxa"/>
              <w:bottom w:w="0" w:type="dxa"/>
              <w:right w:w="0" w:type="dxa"/>
            </w:tcMar>
            <w:vAlign w:val="center"/>
          </w:tcPr>
          <w:p w14:paraId="2417E67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5F8C770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restart"/>
            <w:shd w:val="clear" w:color="auto" w:fill="FFFFFF"/>
            <w:tcMar>
              <w:top w:w="0" w:type="dxa"/>
              <w:left w:w="0" w:type="dxa"/>
              <w:bottom w:w="0" w:type="dxa"/>
              <w:right w:w="0" w:type="dxa"/>
            </w:tcMar>
            <w:vAlign w:val="center"/>
          </w:tcPr>
          <w:p w14:paraId="71984E8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电子地图检查（若有）</w:t>
            </w:r>
          </w:p>
        </w:tc>
        <w:tc>
          <w:tcPr>
            <w:tcW w:w="3060" w:type="pct"/>
            <w:shd w:val="clear" w:color="auto" w:fill="FFFFFF"/>
            <w:tcMar>
              <w:top w:w="0" w:type="dxa"/>
              <w:left w:w="0" w:type="dxa"/>
              <w:bottom w:w="0" w:type="dxa"/>
              <w:right w:w="0" w:type="dxa"/>
            </w:tcMar>
            <w:vAlign w:val="center"/>
          </w:tcPr>
          <w:p w14:paraId="4DAF972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检查地图是否正确打开，台站图标是否定位正确。</w:t>
            </w:r>
          </w:p>
        </w:tc>
      </w:tr>
      <w:tr w14:paraId="1DFD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1" w:type="pct"/>
            <w:vMerge w:val="continue"/>
            <w:shd w:val="clear" w:color="auto" w:fill="FFFFFF"/>
            <w:tcMar>
              <w:top w:w="0" w:type="dxa"/>
              <w:left w:w="0" w:type="dxa"/>
              <w:bottom w:w="0" w:type="dxa"/>
              <w:right w:w="0" w:type="dxa"/>
            </w:tcMar>
            <w:vAlign w:val="center"/>
          </w:tcPr>
          <w:p w14:paraId="521A5A1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62CEC2B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7EC70EF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217E0E4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检查图层是否显示正确、地图工具按钮功能是否正常。</w:t>
            </w:r>
          </w:p>
        </w:tc>
      </w:tr>
      <w:tr w14:paraId="6E15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1" w:type="pct"/>
            <w:vMerge w:val="continue"/>
            <w:shd w:val="clear" w:color="auto" w:fill="FFFFFF"/>
            <w:tcMar>
              <w:top w:w="0" w:type="dxa"/>
              <w:left w:w="0" w:type="dxa"/>
              <w:bottom w:w="0" w:type="dxa"/>
              <w:right w:w="0" w:type="dxa"/>
            </w:tcMar>
            <w:vAlign w:val="center"/>
          </w:tcPr>
          <w:p w14:paraId="2CA9F2E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3137C52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restart"/>
            <w:shd w:val="clear" w:color="auto" w:fill="FFFFFF"/>
            <w:tcMar>
              <w:top w:w="0" w:type="dxa"/>
              <w:left w:w="0" w:type="dxa"/>
              <w:bottom w:w="0" w:type="dxa"/>
              <w:right w:w="0" w:type="dxa"/>
            </w:tcMar>
            <w:vAlign w:val="center"/>
          </w:tcPr>
          <w:p w14:paraId="6C02A1D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数据记录及管理检查（若有）</w:t>
            </w:r>
          </w:p>
        </w:tc>
        <w:tc>
          <w:tcPr>
            <w:tcW w:w="3060" w:type="pct"/>
            <w:shd w:val="clear" w:color="auto" w:fill="FFFFFF"/>
            <w:tcMar>
              <w:top w:w="0" w:type="dxa"/>
              <w:left w:w="0" w:type="dxa"/>
              <w:bottom w:w="0" w:type="dxa"/>
              <w:right w:w="0" w:type="dxa"/>
            </w:tcMar>
            <w:vAlign w:val="center"/>
          </w:tcPr>
          <w:p w14:paraId="4F70E9D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检查测量数据的记录、查询回放功能测试。</w:t>
            </w:r>
          </w:p>
        </w:tc>
      </w:tr>
      <w:tr w14:paraId="66BA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1" w:type="pct"/>
            <w:vMerge w:val="continue"/>
            <w:shd w:val="clear" w:color="auto" w:fill="FFFFFF"/>
            <w:tcMar>
              <w:top w:w="0" w:type="dxa"/>
              <w:left w:w="0" w:type="dxa"/>
              <w:bottom w:w="0" w:type="dxa"/>
              <w:right w:w="0" w:type="dxa"/>
            </w:tcMar>
            <w:vAlign w:val="center"/>
          </w:tcPr>
          <w:p w14:paraId="1058B2D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7621FA0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07C0F30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1F848C9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信号录音功能测试。</w:t>
            </w:r>
          </w:p>
        </w:tc>
      </w:tr>
      <w:tr w14:paraId="50C3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1" w:type="pct"/>
            <w:vMerge w:val="continue"/>
            <w:shd w:val="clear" w:color="auto" w:fill="FFFFFF"/>
            <w:tcMar>
              <w:top w:w="0" w:type="dxa"/>
              <w:left w:w="0" w:type="dxa"/>
              <w:bottom w:w="0" w:type="dxa"/>
              <w:right w:w="0" w:type="dxa"/>
            </w:tcMar>
            <w:vAlign w:val="center"/>
          </w:tcPr>
          <w:p w14:paraId="5F22BFD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73EB0CA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3B0E3D2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2E4BE06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监测数据存储功能检查。</w:t>
            </w:r>
          </w:p>
        </w:tc>
      </w:tr>
      <w:tr w14:paraId="5C1B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21" w:type="pct"/>
            <w:vMerge w:val="continue"/>
            <w:shd w:val="clear" w:color="auto" w:fill="FFFFFF"/>
            <w:tcMar>
              <w:top w:w="0" w:type="dxa"/>
              <w:left w:w="0" w:type="dxa"/>
              <w:bottom w:w="0" w:type="dxa"/>
              <w:right w:w="0" w:type="dxa"/>
            </w:tcMar>
            <w:vAlign w:val="center"/>
          </w:tcPr>
          <w:p w14:paraId="61F5A5D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0A48164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15B0767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750A892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月报功能检查。</w:t>
            </w:r>
          </w:p>
        </w:tc>
      </w:tr>
      <w:tr w14:paraId="622F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restart"/>
            <w:shd w:val="clear" w:color="auto" w:fill="FFFFFF"/>
            <w:tcMar>
              <w:top w:w="0" w:type="dxa"/>
              <w:left w:w="0" w:type="dxa"/>
              <w:bottom w:w="0" w:type="dxa"/>
              <w:right w:w="0" w:type="dxa"/>
            </w:tcMar>
            <w:vAlign w:val="center"/>
          </w:tcPr>
          <w:p w14:paraId="5F25B20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5</w:t>
            </w:r>
          </w:p>
        </w:tc>
        <w:tc>
          <w:tcPr>
            <w:tcW w:w="613" w:type="pct"/>
            <w:vMerge w:val="restart"/>
            <w:shd w:val="clear" w:color="auto" w:fill="FFFFFF"/>
            <w:tcMar>
              <w:top w:w="0" w:type="dxa"/>
              <w:left w:w="0" w:type="dxa"/>
              <w:bottom w:w="0" w:type="dxa"/>
              <w:right w:w="0" w:type="dxa"/>
            </w:tcMar>
            <w:vAlign w:val="center"/>
          </w:tcPr>
          <w:p w14:paraId="4CB0BD5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控制系统</w:t>
            </w:r>
          </w:p>
        </w:tc>
        <w:tc>
          <w:tcPr>
            <w:tcW w:w="1004" w:type="pct"/>
            <w:shd w:val="clear" w:color="auto" w:fill="FFFFFF"/>
            <w:tcMar>
              <w:top w:w="0" w:type="dxa"/>
              <w:left w:w="0" w:type="dxa"/>
              <w:bottom w:w="0" w:type="dxa"/>
              <w:right w:w="0" w:type="dxa"/>
            </w:tcMar>
            <w:vAlign w:val="center"/>
          </w:tcPr>
          <w:p w14:paraId="13A95CD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控制电脑硬件、操作系统检查</w:t>
            </w:r>
          </w:p>
        </w:tc>
        <w:tc>
          <w:tcPr>
            <w:tcW w:w="3060" w:type="pct"/>
            <w:shd w:val="clear" w:color="auto" w:fill="FFFFFF"/>
            <w:tcMar>
              <w:top w:w="0" w:type="dxa"/>
              <w:left w:w="0" w:type="dxa"/>
              <w:bottom w:w="0" w:type="dxa"/>
              <w:right w:w="0" w:type="dxa"/>
            </w:tcMar>
            <w:vAlign w:val="center"/>
          </w:tcPr>
          <w:p w14:paraId="4760C5D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控制电脑硬件、外观和操作系统正常。</w:t>
            </w:r>
          </w:p>
        </w:tc>
      </w:tr>
      <w:tr w14:paraId="51B5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1B3ED6E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3745FEA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2C73181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系统安全检查</w:t>
            </w:r>
          </w:p>
        </w:tc>
        <w:tc>
          <w:tcPr>
            <w:tcW w:w="3060" w:type="pct"/>
            <w:shd w:val="clear" w:color="auto" w:fill="FFFFFF"/>
            <w:tcMar>
              <w:top w:w="0" w:type="dxa"/>
              <w:left w:w="0" w:type="dxa"/>
              <w:bottom w:w="0" w:type="dxa"/>
              <w:right w:w="0" w:type="dxa"/>
            </w:tcMar>
            <w:vAlign w:val="center"/>
          </w:tcPr>
          <w:p w14:paraId="137F781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对系统进行安全测试，对其存在的安全漏洞进行修补，防止病毒的侵入。</w:t>
            </w:r>
          </w:p>
        </w:tc>
      </w:tr>
      <w:tr w14:paraId="3C71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1706011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5716FCE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5A8D714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软件检查</w:t>
            </w:r>
          </w:p>
        </w:tc>
        <w:tc>
          <w:tcPr>
            <w:tcW w:w="3060" w:type="pct"/>
            <w:shd w:val="clear" w:color="auto" w:fill="FFFFFF"/>
            <w:tcMar>
              <w:top w:w="0" w:type="dxa"/>
              <w:left w:w="0" w:type="dxa"/>
              <w:bottom w:w="0" w:type="dxa"/>
              <w:right w:w="0" w:type="dxa"/>
            </w:tcMar>
            <w:vAlign w:val="center"/>
          </w:tcPr>
          <w:p w14:paraId="1373043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确定控制系统内部软件工作是否正常，若异常及时对其进行故障判断解决。</w:t>
            </w:r>
          </w:p>
        </w:tc>
      </w:tr>
      <w:tr w14:paraId="22B6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 w:type="pct"/>
            <w:vMerge w:val="continue"/>
            <w:shd w:val="clear" w:color="auto" w:fill="FFFFFF"/>
            <w:tcMar>
              <w:top w:w="0" w:type="dxa"/>
              <w:left w:w="0" w:type="dxa"/>
              <w:bottom w:w="0" w:type="dxa"/>
              <w:right w:w="0" w:type="dxa"/>
            </w:tcMar>
            <w:vAlign w:val="center"/>
          </w:tcPr>
          <w:p w14:paraId="79150D8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4789B0E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2C3C287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系统备份检查</w:t>
            </w:r>
          </w:p>
        </w:tc>
        <w:tc>
          <w:tcPr>
            <w:tcW w:w="3060" w:type="pct"/>
            <w:shd w:val="clear" w:color="auto" w:fill="FFFFFF"/>
            <w:tcMar>
              <w:top w:w="0" w:type="dxa"/>
              <w:left w:w="0" w:type="dxa"/>
              <w:bottom w:w="0" w:type="dxa"/>
              <w:right w:w="0" w:type="dxa"/>
            </w:tcMar>
            <w:vAlign w:val="center"/>
          </w:tcPr>
          <w:p w14:paraId="114E959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对系统进行备份，以便在发生灾难性故障时能够及时有效的恢复系统。</w:t>
            </w:r>
          </w:p>
        </w:tc>
      </w:tr>
      <w:tr w14:paraId="11FA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 w:type="pct"/>
            <w:vMerge w:val="restart"/>
            <w:shd w:val="clear" w:color="auto" w:fill="FFFFFF"/>
            <w:tcMar>
              <w:top w:w="0" w:type="dxa"/>
              <w:left w:w="0" w:type="dxa"/>
              <w:bottom w:w="0" w:type="dxa"/>
              <w:right w:w="0" w:type="dxa"/>
            </w:tcMar>
            <w:vAlign w:val="center"/>
          </w:tcPr>
          <w:p w14:paraId="0708212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6</w:t>
            </w:r>
          </w:p>
        </w:tc>
        <w:tc>
          <w:tcPr>
            <w:tcW w:w="613" w:type="pct"/>
            <w:vMerge w:val="restart"/>
            <w:shd w:val="clear" w:color="auto" w:fill="FFFFFF"/>
            <w:tcMar>
              <w:top w:w="0" w:type="dxa"/>
              <w:left w:w="0" w:type="dxa"/>
              <w:bottom w:w="0" w:type="dxa"/>
              <w:right w:w="0" w:type="dxa"/>
            </w:tcMar>
            <w:vAlign w:val="center"/>
          </w:tcPr>
          <w:p w14:paraId="74729FE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网络连接</w:t>
            </w:r>
          </w:p>
        </w:tc>
        <w:tc>
          <w:tcPr>
            <w:tcW w:w="1004" w:type="pct"/>
            <w:shd w:val="clear" w:color="auto" w:fill="FFFFFF"/>
            <w:tcMar>
              <w:top w:w="0" w:type="dxa"/>
              <w:left w:w="0" w:type="dxa"/>
              <w:bottom w:w="0" w:type="dxa"/>
              <w:right w:w="0" w:type="dxa"/>
            </w:tcMar>
            <w:vAlign w:val="center"/>
          </w:tcPr>
          <w:p w14:paraId="67D6229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交换机硬件检查</w:t>
            </w:r>
          </w:p>
        </w:tc>
        <w:tc>
          <w:tcPr>
            <w:tcW w:w="3060" w:type="pct"/>
            <w:shd w:val="clear" w:color="auto" w:fill="FFFFFF"/>
            <w:tcMar>
              <w:top w:w="0" w:type="dxa"/>
              <w:left w:w="0" w:type="dxa"/>
              <w:bottom w:w="0" w:type="dxa"/>
              <w:right w:w="0" w:type="dxa"/>
            </w:tcMar>
            <w:vAlign w:val="center"/>
          </w:tcPr>
          <w:p w14:paraId="7C0C1E1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对交换机进行硬件检查，确定其工作状态，及时发现并解决出现的硬件故障。</w:t>
            </w:r>
          </w:p>
        </w:tc>
      </w:tr>
      <w:tr w14:paraId="0650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 w:type="pct"/>
            <w:vMerge w:val="continue"/>
            <w:shd w:val="clear" w:color="auto" w:fill="FFFFFF"/>
            <w:tcMar>
              <w:top w:w="0" w:type="dxa"/>
              <w:left w:w="0" w:type="dxa"/>
              <w:bottom w:w="0" w:type="dxa"/>
              <w:right w:w="0" w:type="dxa"/>
            </w:tcMar>
            <w:vAlign w:val="center"/>
          </w:tcPr>
          <w:p w14:paraId="258FEFD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5D95CCF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6BC1802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交换机连通性检查</w:t>
            </w:r>
          </w:p>
        </w:tc>
        <w:tc>
          <w:tcPr>
            <w:tcW w:w="3060" w:type="pct"/>
            <w:shd w:val="clear" w:color="auto" w:fill="FFFFFF"/>
            <w:tcMar>
              <w:top w:w="0" w:type="dxa"/>
              <w:left w:w="0" w:type="dxa"/>
              <w:bottom w:w="0" w:type="dxa"/>
              <w:right w:w="0" w:type="dxa"/>
            </w:tcMar>
            <w:vAlign w:val="center"/>
          </w:tcPr>
          <w:p w14:paraId="3710B72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对交换机进行数据包交换测试。确定其各端口数据交换的联通性。</w:t>
            </w:r>
          </w:p>
        </w:tc>
      </w:tr>
      <w:tr w14:paraId="6028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restart"/>
            <w:shd w:val="clear" w:color="auto" w:fill="FFFFFF"/>
            <w:tcMar>
              <w:top w:w="0" w:type="dxa"/>
              <w:left w:w="0" w:type="dxa"/>
              <w:bottom w:w="0" w:type="dxa"/>
              <w:right w:w="0" w:type="dxa"/>
            </w:tcMar>
            <w:vAlign w:val="center"/>
          </w:tcPr>
          <w:p w14:paraId="02A7ADB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7</w:t>
            </w:r>
          </w:p>
        </w:tc>
        <w:tc>
          <w:tcPr>
            <w:tcW w:w="613" w:type="pct"/>
            <w:vMerge w:val="restart"/>
            <w:shd w:val="clear" w:color="auto" w:fill="FFFFFF"/>
            <w:tcMar>
              <w:top w:w="0" w:type="dxa"/>
              <w:left w:w="0" w:type="dxa"/>
              <w:bottom w:w="0" w:type="dxa"/>
              <w:right w:w="0" w:type="dxa"/>
            </w:tcMar>
            <w:vAlign w:val="center"/>
          </w:tcPr>
          <w:p w14:paraId="44DDE37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电源系统</w:t>
            </w:r>
          </w:p>
        </w:tc>
        <w:tc>
          <w:tcPr>
            <w:tcW w:w="1004" w:type="pct"/>
            <w:vMerge w:val="restart"/>
            <w:shd w:val="clear" w:color="auto" w:fill="FFFFFF"/>
            <w:tcMar>
              <w:top w:w="0" w:type="dxa"/>
              <w:left w:w="0" w:type="dxa"/>
              <w:bottom w:w="0" w:type="dxa"/>
              <w:right w:w="0" w:type="dxa"/>
            </w:tcMar>
            <w:vAlign w:val="center"/>
          </w:tcPr>
          <w:p w14:paraId="704D5AF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电源管理模块检查</w:t>
            </w:r>
          </w:p>
        </w:tc>
        <w:tc>
          <w:tcPr>
            <w:tcW w:w="3060" w:type="pct"/>
            <w:shd w:val="clear" w:color="auto" w:fill="FFFFFF"/>
            <w:tcMar>
              <w:top w:w="0" w:type="dxa"/>
              <w:left w:w="0" w:type="dxa"/>
              <w:bottom w:w="0" w:type="dxa"/>
              <w:right w:w="0" w:type="dxa"/>
            </w:tcMar>
            <w:vAlign w:val="center"/>
          </w:tcPr>
          <w:p w14:paraId="72E2D3D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车载充电方式。</w:t>
            </w:r>
          </w:p>
        </w:tc>
      </w:tr>
      <w:tr w14:paraId="0204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2E0619A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66435DC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6AE7CD8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66421C5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市电充电方式。</w:t>
            </w:r>
          </w:p>
        </w:tc>
      </w:tr>
      <w:tr w14:paraId="5E13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65043F4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26B38DC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restart"/>
            <w:shd w:val="clear" w:color="auto" w:fill="FFFFFF"/>
            <w:tcMar>
              <w:top w:w="0" w:type="dxa"/>
              <w:left w:w="0" w:type="dxa"/>
              <w:bottom w:w="0" w:type="dxa"/>
              <w:right w:w="0" w:type="dxa"/>
            </w:tcMar>
            <w:vAlign w:val="center"/>
          </w:tcPr>
          <w:p w14:paraId="4AFB985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电池状态检查</w:t>
            </w:r>
          </w:p>
        </w:tc>
        <w:tc>
          <w:tcPr>
            <w:tcW w:w="3060" w:type="pct"/>
            <w:shd w:val="clear" w:color="auto" w:fill="FFFFFF"/>
            <w:tcMar>
              <w:top w:w="0" w:type="dxa"/>
              <w:left w:w="0" w:type="dxa"/>
              <w:bottom w:w="0" w:type="dxa"/>
              <w:right w:w="0" w:type="dxa"/>
            </w:tcMar>
            <w:vAlign w:val="center"/>
          </w:tcPr>
          <w:p w14:paraId="2A233A1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蓄电池是否能正常进行充、放电。</w:t>
            </w:r>
          </w:p>
        </w:tc>
      </w:tr>
      <w:tr w14:paraId="0D99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261E536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10F66A9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752BAD1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3051402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蓄电池连接处有无松动、腐蚀现象。</w:t>
            </w:r>
          </w:p>
        </w:tc>
      </w:tr>
      <w:tr w14:paraId="7F40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2C523C7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12CC724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06F61D8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7E56D17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蓄电池外观是否完好、无外壳变形和渗漏。</w:t>
            </w:r>
          </w:p>
        </w:tc>
      </w:tr>
      <w:tr w14:paraId="281E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2237333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0D7D7B0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29B9A92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01A7757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蓄电池的极柱、安全阀周围是否有酸雾溢出。</w:t>
            </w:r>
          </w:p>
        </w:tc>
      </w:tr>
      <w:tr w14:paraId="5F4E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29D9773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2778B0D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701ABDB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供电电压测量</w:t>
            </w:r>
          </w:p>
        </w:tc>
        <w:tc>
          <w:tcPr>
            <w:tcW w:w="3060" w:type="pct"/>
            <w:shd w:val="clear" w:color="auto" w:fill="FFFFFF"/>
            <w:tcMar>
              <w:top w:w="0" w:type="dxa"/>
              <w:left w:w="0" w:type="dxa"/>
              <w:bottom w:w="0" w:type="dxa"/>
              <w:right w:w="0" w:type="dxa"/>
            </w:tcMar>
            <w:vAlign w:val="center"/>
          </w:tcPr>
          <w:p w14:paraId="59D52B4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分别测量市电电压，稳压电源输出电压、UPS输入输出电压、蓄电池组电压，必要时测量蓄电池单体电压。</w:t>
            </w:r>
          </w:p>
        </w:tc>
      </w:tr>
      <w:tr w14:paraId="59D7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restart"/>
            <w:shd w:val="clear" w:color="auto" w:fill="FFFFFF"/>
            <w:tcMar>
              <w:top w:w="0" w:type="dxa"/>
              <w:left w:w="0" w:type="dxa"/>
              <w:bottom w:w="0" w:type="dxa"/>
              <w:right w:w="0" w:type="dxa"/>
            </w:tcMar>
            <w:vAlign w:val="center"/>
          </w:tcPr>
          <w:p w14:paraId="3F292B7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8</w:t>
            </w:r>
          </w:p>
        </w:tc>
        <w:tc>
          <w:tcPr>
            <w:tcW w:w="613" w:type="pct"/>
            <w:vMerge w:val="restart"/>
            <w:shd w:val="clear" w:color="auto" w:fill="FFFFFF"/>
            <w:tcMar>
              <w:top w:w="0" w:type="dxa"/>
              <w:left w:w="0" w:type="dxa"/>
              <w:bottom w:w="0" w:type="dxa"/>
              <w:right w:w="0" w:type="dxa"/>
            </w:tcMar>
            <w:vAlign w:val="center"/>
          </w:tcPr>
          <w:p w14:paraId="479E2F8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设备连接</w:t>
            </w:r>
          </w:p>
        </w:tc>
        <w:tc>
          <w:tcPr>
            <w:tcW w:w="1004" w:type="pct"/>
            <w:shd w:val="clear" w:color="auto" w:fill="FFFFFF"/>
            <w:tcMar>
              <w:top w:w="0" w:type="dxa"/>
              <w:left w:w="0" w:type="dxa"/>
              <w:bottom w:w="0" w:type="dxa"/>
              <w:right w:w="0" w:type="dxa"/>
            </w:tcMar>
            <w:vAlign w:val="center"/>
          </w:tcPr>
          <w:p w14:paraId="3271D58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电源连接线检查</w:t>
            </w:r>
          </w:p>
        </w:tc>
        <w:tc>
          <w:tcPr>
            <w:tcW w:w="3060" w:type="pct"/>
            <w:shd w:val="clear" w:color="auto" w:fill="FFFFFF"/>
            <w:tcMar>
              <w:top w:w="0" w:type="dxa"/>
              <w:left w:w="0" w:type="dxa"/>
              <w:bottom w:w="0" w:type="dxa"/>
              <w:right w:w="0" w:type="dxa"/>
            </w:tcMar>
            <w:vAlign w:val="center"/>
          </w:tcPr>
          <w:p w14:paraId="431E994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设备电源连接线连接固定正常。</w:t>
            </w:r>
          </w:p>
        </w:tc>
      </w:tr>
      <w:tr w14:paraId="4840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084402B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0951350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0100D3C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数据连接线检查</w:t>
            </w:r>
          </w:p>
        </w:tc>
        <w:tc>
          <w:tcPr>
            <w:tcW w:w="3060" w:type="pct"/>
            <w:shd w:val="clear" w:color="auto" w:fill="FFFFFF"/>
            <w:tcMar>
              <w:top w:w="0" w:type="dxa"/>
              <w:left w:w="0" w:type="dxa"/>
              <w:bottom w:w="0" w:type="dxa"/>
              <w:right w:w="0" w:type="dxa"/>
            </w:tcMar>
            <w:vAlign w:val="center"/>
          </w:tcPr>
          <w:p w14:paraId="2B6C73A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设备数据连接线连接固定正常。</w:t>
            </w:r>
          </w:p>
        </w:tc>
      </w:tr>
      <w:tr w14:paraId="25B8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continue"/>
            <w:shd w:val="clear" w:color="auto" w:fill="FFFFFF"/>
            <w:tcMar>
              <w:top w:w="0" w:type="dxa"/>
              <w:left w:w="0" w:type="dxa"/>
              <w:bottom w:w="0" w:type="dxa"/>
              <w:right w:w="0" w:type="dxa"/>
            </w:tcMar>
            <w:vAlign w:val="center"/>
          </w:tcPr>
          <w:p w14:paraId="3A02B33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74BEF1F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50506BC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射频线检查</w:t>
            </w:r>
          </w:p>
        </w:tc>
        <w:tc>
          <w:tcPr>
            <w:tcW w:w="3060" w:type="pct"/>
            <w:shd w:val="clear" w:color="auto" w:fill="FFFFFF"/>
            <w:tcMar>
              <w:top w:w="0" w:type="dxa"/>
              <w:left w:w="0" w:type="dxa"/>
              <w:bottom w:w="0" w:type="dxa"/>
              <w:right w:w="0" w:type="dxa"/>
            </w:tcMar>
            <w:vAlign w:val="center"/>
          </w:tcPr>
          <w:p w14:paraId="4ECA55A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天馈射频连接线连接固定正常。</w:t>
            </w:r>
          </w:p>
        </w:tc>
      </w:tr>
      <w:tr w14:paraId="7A2A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1" w:type="pct"/>
            <w:vMerge w:val="restart"/>
            <w:shd w:val="clear" w:color="auto" w:fill="FFFFFF"/>
            <w:tcMar>
              <w:top w:w="0" w:type="dxa"/>
              <w:left w:w="0" w:type="dxa"/>
              <w:bottom w:w="0" w:type="dxa"/>
              <w:right w:w="0" w:type="dxa"/>
            </w:tcMar>
            <w:vAlign w:val="center"/>
          </w:tcPr>
          <w:p w14:paraId="7C86DDA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9</w:t>
            </w:r>
          </w:p>
        </w:tc>
        <w:tc>
          <w:tcPr>
            <w:tcW w:w="613" w:type="pct"/>
            <w:vMerge w:val="restart"/>
            <w:shd w:val="clear" w:color="auto" w:fill="FFFFFF"/>
            <w:tcMar>
              <w:top w:w="0" w:type="dxa"/>
              <w:left w:w="0" w:type="dxa"/>
              <w:bottom w:w="0" w:type="dxa"/>
              <w:right w:w="0" w:type="dxa"/>
            </w:tcMar>
            <w:vAlign w:val="center"/>
          </w:tcPr>
          <w:p w14:paraId="6952132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视频图像监视系统（若有）</w:t>
            </w:r>
          </w:p>
        </w:tc>
        <w:tc>
          <w:tcPr>
            <w:tcW w:w="1004" w:type="pct"/>
            <w:shd w:val="clear" w:color="auto" w:fill="FFFFFF"/>
            <w:tcMar>
              <w:top w:w="0" w:type="dxa"/>
              <w:left w:w="0" w:type="dxa"/>
              <w:bottom w:w="0" w:type="dxa"/>
              <w:right w:w="0" w:type="dxa"/>
            </w:tcMar>
            <w:vAlign w:val="center"/>
          </w:tcPr>
          <w:p w14:paraId="30BBAB0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视频服务器功能检查</w:t>
            </w:r>
          </w:p>
        </w:tc>
        <w:tc>
          <w:tcPr>
            <w:tcW w:w="3060" w:type="pct"/>
            <w:shd w:val="clear" w:color="auto" w:fill="FFFFFF"/>
            <w:tcMar>
              <w:top w:w="0" w:type="dxa"/>
              <w:left w:w="0" w:type="dxa"/>
              <w:bottom w:w="0" w:type="dxa"/>
              <w:right w:w="0" w:type="dxa"/>
            </w:tcMar>
            <w:vAlign w:val="center"/>
          </w:tcPr>
          <w:p w14:paraId="1AFCBA0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设备基本状态检查。</w:t>
            </w:r>
          </w:p>
        </w:tc>
      </w:tr>
      <w:tr w14:paraId="2CC4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1" w:type="pct"/>
            <w:vMerge w:val="continue"/>
            <w:shd w:val="clear" w:color="auto" w:fill="FFFFFF"/>
            <w:tcMar>
              <w:top w:w="0" w:type="dxa"/>
              <w:left w:w="0" w:type="dxa"/>
              <w:bottom w:w="0" w:type="dxa"/>
              <w:right w:w="0" w:type="dxa"/>
            </w:tcMar>
            <w:vAlign w:val="center"/>
          </w:tcPr>
          <w:p w14:paraId="6123185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53CBA91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restart"/>
            <w:shd w:val="clear" w:color="auto" w:fill="FFFFFF"/>
            <w:tcMar>
              <w:top w:w="0" w:type="dxa"/>
              <w:left w:w="0" w:type="dxa"/>
              <w:bottom w:w="0" w:type="dxa"/>
              <w:right w:w="0" w:type="dxa"/>
            </w:tcMar>
            <w:vAlign w:val="center"/>
          </w:tcPr>
          <w:p w14:paraId="203DBF3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摄像机&amp;云台功能检查</w:t>
            </w:r>
          </w:p>
        </w:tc>
        <w:tc>
          <w:tcPr>
            <w:tcW w:w="3060" w:type="pct"/>
            <w:shd w:val="clear" w:color="auto" w:fill="FFFFFF"/>
            <w:tcMar>
              <w:top w:w="0" w:type="dxa"/>
              <w:left w:w="0" w:type="dxa"/>
              <w:bottom w:w="0" w:type="dxa"/>
              <w:right w:w="0" w:type="dxa"/>
            </w:tcMar>
            <w:vAlign w:val="center"/>
          </w:tcPr>
          <w:p w14:paraId="7778788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设备基本状态检查。</w:t>
            </w:r>
          </w:p>
        </w:tc>
      </w:tr>
      <w:tr w14:paraId="6DA5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1" w:type="pct"/>
            <w:vMerge w:val="continue"/>
            <w:shd w:val="clear" w:color="auto" w:fill="FFFFFF"/>
            <w:tcMar>
              <w:top w:w="0" w:type="dxa"/>
              <w:left w:w="0" w:type="dxa"/>
              <w:bottom w:w="0" w:type="dxa"/>
              <w:right w:w="0" w:type="dxa"/>
            </w:tcMar>
            <w:vAlign w:val="center"/>
          </w:tcPr>
          <w:p w14:paraId="5AF0686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614E289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0A40461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6D1C74F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检查设备供电是否为长供电（UPS供电）。</w:t>
            </w:r>
          </w:p>
        </w:tc>
      </w:tr>
      <w:tr w14:paraId="7ACD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1" w:type="pct"/>
            <w:vMerge w:val="continue"/>
            <w:shd w:val="clear" w:color="auto" w:fill="FFFFFF"/>
            <w:tcMar>
              <w:top w:w="0" w:type="dxa"/>
              <w:left w:w="0" w:type="dxa"/>
              <w:bottom w:w="0" w:type="dxa"/>
              <w:right w:w="0" w:type="dxa"/>
            </w:tcMar>
            <w:vAlign w:val="center"/>
          </w:tcPr>
          <w:p w14:paraId="54A9AD4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115BA86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034FDFA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399804C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监控图像测试（截图）。</w:t>
            </w:r>
          </w:p>
        </w:tc>
      </w:tr>
      <w:tr w14:paraId="60FC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1" w:type="pct"/>
            <w:shd w:val="clear" w:color="auto" w:fill="FFFFFF"/>
            <w:tcMar>
              <w:top w:w="0" w:type="dxa"/>
              <w:left w:w="0" w:type="dxa"/>
              <w:bottom w:w="0" w:type="dxa"/>
              <w:right w:w="0" w:type="dxa"/>
            </w:tcMar>
            <w:vAlign w:val="center"/>
          </w:tcPr>
          <w:p w14:paraId="4FB88DA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10</w:t>
            </w:r>
          </w:p>
        </w:tc>
        <w:tc>
          <w:tcPr>
            <w:tcW w:w="613" w:type="pct"/>
            <w:shd w:val="clear" w:color="auto" w:fill="FFFFFF"/>
            <w:tcMar>
              <w:top w:w="0" w:type="dxa"/>
              <w:left w:w="0" w:type="dxa"/>
              <w:bottom w:w="0" w:type="dxa"/>
              <w:right w:w="0" w:type="dxa"/>
            </w:tcMar>
            <w:vAlign w:val="center"/>
          </w:tcPr>
          <w:p w14:paraId="2B19A59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信号分析与识别系统（若有）</w:t>
            </w:r>
          </w:p>
        </w:tc>
        <w:tc>
          <w:tcPr>
            <w:tcW w:w="1004" w:type="pct"/>
            <w:shd w:val="clear" w:color="auto" w:fill="FFFFFF"/>
            <w:tcMar>
              <w:top w:w="0" w:type="dxa"/>
              <w:left w:w="0" w:type="dxa"/>
              <w:bottom w:w="0" w:type="dxa"/>
              <w:right w:w="0" w:type="dxa"/>
            </w:tcMar>
            <w:vAlign w:val="center"/>
          </w:tcPr>
          <w:p w14:paraId="14D90AF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声音转文字功能检查</w:t>
            </w:r>
          </w:p>
        </w:tc>
        <w:tc>
          <w:tcPr>
            <w:tcW w:w="3060" w:type="pct"/>
            <w:shd w:val="clear" w:color="auto" w:fill="FFFFFF"/>
            <w:tcMar>
              <w:top w:w="0" w:type="dxa"/>
              <w:left w:w="0" w:type="dxa"/>
              <w:bottom w:w="0" w:type="dxa"/>
              <w:right w:w="0" w:type="dxa"/>
            </w:tcMar>
            <w:vAlign w:val="center"/>
          </w:tcPr>
          <w:p w14:paraId="26F39C1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测试声音转文字提取以及对关键字的识别和告警。</w:t>
            </w:r>
          </w:p>
        </w:tc>
      </w:tr>
      <w:tr w14:paraId="0CC1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1" w:type="pct"/>
            <w:vMerge w:val="restart"/>
            <w:shd w:val="clear" w:color="auto" w:fill="FFFFFF"/>
            <w:tcMar>
              <w:top w:w="0" w:type="dxa"/>
              <w:left w:w="0" w:type="dxa"/>
              <w:bottom w:w="0" w:type="dxa"/>
              <w:right w:w="0" w:type="dxa"/>
            </w:tcMar>
            <w:vAlign w:val="center"/>
          </w:tcPr>
          <w:p w14:paraId="6A7045F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11</w:t>
            </w:r>
          </w:p>
        </w:tc>
        <w:tc>
          <w:tcPr>
            <w:tcW w:w="613" w:type="pct"/>
            <w:vMerge w:val="restart"/>
            <w:shd w:val="clear" w:color="auto" w:fill="FFFFFF"/>
            <w:tcMar>
              <w:top w:w="0" w:type="dxa"/>
              <w:left w:w="0" w:type="dxa"/>
              <w:bottom w:w="0" w:type="dxa"/>
              <w:right w:w="0" w:type="dxa"/>
            </w:tcMar>
            <w:vAlign w:val="center"/>
          </w:tcPr>
          <w:p w14:paraId="7951866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移动监测车</w:t>
            </w:r>
          </w:p>
        </w:tc>
        <w:tc>
          <w:tcPr>
            <w:tcW w:w="1004" w:type="pct"/>
            <w:vMerge w:val="restart"/>
            <w:shd w:val="clear" w:color="auto" w:fill="FFFFFF"/>
            <w:tcMar>
              <w:top w:w="0" w:type="dxa"/>
              <w:left w:w="0" w:type="dxa"/>
              <w:bottom w:w="0" w:type="dxa"/>
              <w:right w:w="0" w:type="dxa"/>
            </w:tcMar>
            <w:vAlign w:val="center"/>
          </w:tcPr>
          <w:p w14:paraId="7673540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车况检查</w:t>
            </w:r>
          </w:p>
        </w:tc>
        <w:tc>
          <w:tcPr>
            <w:tcW w:w="3060" w:type="pct"/>
            <w:shd w:val="clear" w:color="auto" w:fill="FFFFFF"/>
            <w:tcMar>
              <w:top w:w="0" w:type="dxa"/>
              <w:left w:w="0" w:type="dxa"/>
              <w:bottom w:w="0" w:type="dxa"/>
              <w:right w:w="0" w:type="dxa"/>
            </w:tcMar>
            <w:vAlign w:val="center"/>
          </w:tcPr>
          <w:p w14:paraId="1B8BA66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对车辆外观、轮胎、灯光、转向、制动系统及各部分润滑油（脂）、燃油、冷却液、制动液等进行检查。</w:t>
            </w:r>
          </w:p>
        </w:tc>
      </w:tr>
      <w:tr w14:paraId="5A70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1" w:type="pct"/>
            <w:vMerge w:val="continue"/>
            <w:shd w:val="clear" w:color="auto" w:fill="FFFFFF"/>
            <w:tcMar>
              <w:top w:w="0" w:type="dxa"/>
              <w:left w:w="0" w:type="dxa"/>
              <w:bottom w:w="0" w:type="dxa"/>
              <w:right w:w="0" w:type="dxa"/>
            </w:tcMar>
            <w:vAlign w:val="center"/>
          </w:tcPr>
          <w:p w14:paraId="38524CA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71D0C17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13E9A5D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5428A0C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保持监测车车内环境整洁，各监测设备周围禁止堆放杂物。</w:t>
            </w:r>
          </w:p>
        </w:tc>
      </w:tr>
      <w:tr w14:paraId="3A2C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1" w:type="pct"/>
            <w:vMerge w:val="continue"/>
            <w:shd w:val="clear" w:color="auto" w:fill="FFFFFF"/>
            <w:tcMar>
              <w:top w:w="0" w:type="dxa"/>
              <w:left w:w="0" w:type="dxa"/>
              <w:bottom w:w="0" w:type="dxa"/>
              <w:right w:w="0" w:type="dxa"/>
            </w:tcMar>
            <w:vAlign w:val="center"/>
          </w:tcPr>
          <w:p w14:paraId="058DEFB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0137383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56B5568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3F7D404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保持车内通风、干燥、环境良好。</w:t>
            </w:r>
          </w:p>
        </w:tc>
      </w:tr>
      <w:tr w14:paraId="4740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1" w:type="pct"/>
            <w:vMerge w:val="continue"/>
            <w:shd w:val="clear" w:color="auto" w:fill="FFFFFF"/>
            <w:tcMar>
              <w:top w:w="0" w:type="dxa"/>
              <w:left w:w="0" w:type="dxa"/>
              <w:bottom w:w="0" w:type="dxa"/>
              <w:right w:w="0" w:type="dxa"/>
            </w:tcMar>
            <w:vAlign w:val="center"/>
          </w:tcPr>
          <w:p w14:paraId="6AC7F6B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5854304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restart"/>
            <w:shd w:val="clear" w:color="auto" w:fill="FFFFFF"/>
            <w:tcMar>
              <w:top w:w="0" w:type="dxa"/>
              <w:left w:w="0" w:type="dxa"/>
              <w:bottom w:w="0" w:type="dxa"/>
              <w:right w:w="0" w:type="dxa"/>
            </w:tcMar>
            <w:vAlign w:val="center"/>
          </w:tcPr>
          <w:p w14:paraId="66547F4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车载设备检查</w:t>
            </w:r>
          </w:p>
        </w:tc>
        <w:tc>
          <w:tcPr>
            <w:tcW w:w="3060" w:type="pct"/>
            <w:shd w:val="clear" w:color="auto" w:fill="FFFFFF"/>
            <w:tcMar>
              <w:top w:w="0" w:type="dxa"/>
              <w:left w:w="0" w:type="dxa"/>
              <w:bottom w:w="0" w:type="dxa"/>
              <w:right w:w="0" w:type="dxa"/>
            </w:tcMar>
            <w:vAlign w:val="center"/>
          </w:tcPr>
          <w:p w14:paraId="0D75A9D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清理设备积灰，定期通电，检查车内各设备运行是否正常。</w:t>
            </w:r>
          </w:p>
        </w:tc>
      </w:tr>
      <w:tr w14:paraId="0A9E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1" w:type="pct"/>
            <w:vMerge w:val="continue"/>
            <w:shd w:val="clear" w:color="auto" w:fill="FFFFFF"/>
            <w:tcMar>
              <w:top w:w="0" w:type="dxa"/>
              <w:left w:w="0" w:type="dxa"/>
              <w:bottom w:w="0" w:type="dxa"/>
              <w:right w:w="0" w:type="dxa"/>
            </w:tcMar>
            <w:vAlign w:val="center"/>
          </w:tcPr>
          <w:p w14:paraId="6BBC877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0EC9674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3D9339E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476C41F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车载消防设备检查，如检查灭火系统维护情况，检查灭火器是否过期或压力不足等。</w:t>
            </w:r>
          </w:p>
        </w:tc>
      </w:tr>
      <w:tr w14:paraId="6245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1" w:type="pct"/>
            <w:vMerge w:val="continue"/>
            <w:shd w:val="clear" w:color="auto" w:fill="FFFFFF"/>
            <w:tcMar>
              <w:top w:w="0" w:type="dxa"/>
              <w:left w:w="0" w:type="dxa"/>
              <w:bottom w:w="0" w:type="dxa"/>
              <w:right w:w="0" w:type="dxa"/>
            </w:tcMar>
            <w:vAlign w:val="center"/>
          </w:tcPr>
          <w:p w14:paraId="6C4CD51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7EAE58F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526C114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239CEF8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检查机柜散热风扇运行情况，检查机柜及设备紧固性。</w:t>
            </w:r>
          </w:p>
        </w:tc>
      </w:tr>
      <w:tr w14:paraId="5CC9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1" w:type="pct"/>
            <w:vMerge w:val="continue"/>
            <w:shd w:val="clear" w:color="auto" w:fill="FFFFFF"/>
            <w:tcMar>
              <w:top w:w="0" w:type="dxa"/>
              <w:left w:w="0" w:type="dxa"/>
              <w:bottom w:w="0" w:type="dxa"/>
              <w:right w:w="0" w:type="dxa"/>
            </w:tcMar>
            <w:vAlign w:val="center"/>
          </w:tcPr>
          <w:p w14:paraId="02084DD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3180F7A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shd w:val="clear" w:color="auto" w:fill="FFFFFF"/>
            <w:tcMar>
              <w:top w:w="0" w:type="dxa"/>
              <w:left w:w="0" w:type="dxa"/>
              <w:bottom w:w="0" w:type="dxa"/>
              <w:right w:w="0" w:type="dxa"/>
            </w:tcMar>
            <w:vAlign w:val="center"/>
          </w:tcPr>
          <w:p w14:paraId="5E52E09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车辆行驶检查</w:t>
            </w:r>
          </w:p>
        </w:tc>
        <w:tc>
          <w:tcPr>
            <w:tcW w:w="3060" w:type="pct"/>
            <w:shd w:val="clear" w:color="auto" w:fill="FFFFFF"/>
            <w:tcMar>
              <w:top w:w="0" w:type="dxa"/>
              <w:left w:w="0" w:type="dxa"/>
              <w:bottom w:w="0" w:type="dxa"/>
              <w:right w:w="0" w:type="dxa"/>
            </w:tcMar>
            <w:vAlign w:val="center"/>
          </w:tcPr>
          <w:p w14:paraId="793247E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检查车辆机柜防震效果是否正常。</w:t>
            </w:r>
          </w:p>
        </w:tc>
      </w:tr>
      <w:tr w14:paraId="6A8F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1" w:type="pct"/>
            <w:vMerge w:val="continue"/>
            <w:shd w:val="clear" w:color="auto" w:fill="FFFFFF"/>
            <w:tcMar>
              <w:top w:w="0" w:type="dxa"/>
              <w:left w:w="0" w:type="dxa"/>
              <w:bottom w:w="0" w:type="dxa"/>
              <w:right w:w="0" w:type="dxa"/>
            </w:tcMar>
            <w:vAlign w:val="center"/>
          </w:tcPr>
          <w:p w14:paraId="4A08327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246683F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restart"/>
            <w:shd w:val="clear" w:color="auto" w:fill="FFFFFF"/>
            <w:tcMar>
              <w:top w:w="0" w:type="dxa"/>
              <w:left w:w="0" w:type="dxa"/>
              <w:bottom w:w="0" w:type="dxa"/>
              <w:right w:w="0" w:type="dxa"/>
            </w:tcMar>
            <w:vAlign w:val="center"/>
          </w:tcPr>
          <w:p w14:paraId="31B6573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车库检查</w:t>
            </w:r>
          </w:p>
        </w:tc>
        <w:tc>
          <w:tcPr>
            <w:tcW w:w="3060" w:type="pct"/>
            <w:shd w:val="clear" w:color="auto" w:fill="FFFFFF"/>
            <w:tcMar>
              <w:top w:w="0" w:type="dxa"/>
              <w:left w:w="0" w:type="dxa"/>
              <w:bottom w:w="0" w:type="dxa"/>
              <w:right w:w="0" w:type="dxa"/>
            </w:tcMar>
            <w:vAlign w:val="center"/>
          </w:tcPr>
          <w:p w14:paraId="5EC500A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监测车应配有专用车库，检查车库内的市电插座。</w:t>
            </w:r>
          </w:p>
        </w:tc>
      </w:tr>
      <w:tr w14:paraId="3C8A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21" w:type="pct"/>
            <w:vMerge w:val="continue"/>
            <w:shd w:val="clear" w:color="auto" w:fill="FFFFFF"/>
            <w:tcMar>
              <w:top w:w="0" w:type="dxa"/>
              <w:left w:w="0" w:type="dxa"/>
              <w:bottom w:w="0" w:type="dxa"/>
              <w:right w:w="0" w:type="dxa"/>
            </w:tcMar>
            <w:vAlign w:val="center"/>
          </w:tcPr>
          <w:p w14:paraId="5875EEA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613" w:type="pct"/>
            <w:vMerge w:val="continue"/>
            <w:shd w:val="clear" w:color="auto" w:fill="FFFFFF"/>
            <w:tcMar>
              <w:top w:w="0" w:type="dxa"/>
              <w:left w:w="0" w:type="dxa"/>
              <w:bottom w:w="0" w:type="dxa"/>
              <w:right w:w="0" w:type="dxa"/>
            </w:tcMar>
            <w:vAlign w:val="center"/>
          </w:tcPr>
          <w:p w14:paraId="7204332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1004" w:type="pct"/>
            <w:vMerge w:val="continue"/>
            <w:shd w:val="clear" w:color="auto" w:fill="FFFFFF"/>
            <w:tcMar>
              <w:top w:w="0" w:type="dxa"/>
              <w:left w:w="0" w:type="dxa"/>
              <w:bottom w:w="0" w:type="dxa"/>
              <w:right w:w="0" w:type="dxa"/>
            </w:tcMar>
            <w:vAlign w:val="center"/>
          </w:tcPr>
          <w:p w14:paraId="5300BAF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4"/>
              </w:rPr>
            </w:pPr>
          </w:p>
        </w:tc>
        <w:tc>
          <w:tcPr>
            <w:tcW w:w="3060" w:type="pct"/>
            <w:shd w:val="clear" w:color="auto" w:fill="FFFFFF"/>
            <w:tcMar>
              <w:top w:w="0" w:type="dxa"/>
              <w:left w:w="0" w:type="dxa"/>
              <w:bottom w:w="0" w:type="dxa"/>
              <w:right w:w="0" w:type="dxa"/>
            </w:tcMar>
            <w:vAlign w:val="center"/>
          </w:tcPr>
          <w:p w14:paraId="6A2F46C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检查车库内不得存放无关杂物，保持车库整洁。</w:t>
            </w:r>
          </w:p>
        </w:tc>
      </w:tr>
    </w:tbl>
    <w:p w14:paraId="57C8457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6"/>
        <w:rPr>
          <w:rFonts w:hint="eastAsia" w:ascii="宋体" w:hAnsi="宋体" w:eastAsia="宋体" w:cs="宋体"/>
          <w:color w:val="000000"/>
        </w:rPr>
      </w:pPr>
      <w:r>
        <w:rPr>
          <w:rFonts w:hint="eastAsia" w:ascii="宋体" w:hAnsi="宋体" w:eastAsia="宋体" w:cs="宋体"/>
          <w:color w:val="000000"/>
          <w:shd w:val="clear" w:color="auto" w:fill="FFFFFF"/>
        </w:rPr>
        <w:t>④便携式监测设备</w:t>
      </w:r>
    </w:p>
    <w:p w14:paraId="55CB2E1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便携式监测设备定期巡检内容具体如下（巡检内容应根据国家和省有关技术设施巡检规范和要求实时更新调整）：</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1025"/>
        <w:gridCol w:w="1018"/>
        <w:gridCol w:w="5962"/>
      </w:tblGrid>
      <w:tr w14:paraId="6A34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8" w:type="pct"/>
            <w:shd w:val="clear" w:color="auto" w:fill="FFFFFF"/>
            <w:tcMar>
              <w:top w:w="0" w:type="dxa"/>
              <w:left w:w="0" w:type="dxa"/>
              <w:bottom w:w="0" w:type="dxa"/>
              <w:right w:w="0" w:type="dxa"/>
            </w:tcMar>
            <w:vAlign w:val="center"/>
          </w:tcPr>
          <w:p w14:paraId="4227B5C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序号</w:t>
            </w:r>
          </w:p>
        </w:tc>
        <w:tc>
          <w:tcPr>
            <w:tcW w:w="602" w:type="pct"/>
            <w:shd w:val="clear" w:color="auto" w:fill="FFFFFF"/>
            <w:tcMar>
              <w:top w:w="0" w:type="dxa"/>
              <w:left w:w="0" w:type="dxa"/>
              <w:bottom w:w="0" w:type="dxa"/>
              <w:right w:w="0" w:type="dxa"/>
            </w:tcMar>
            <w:vAlign w:val="center"/>
          </w:tcPr>
          <w:p w14:paraId="6C5D485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巡检设备</w:t>
            </w:r>
          </w:p>
        </w:tc>
        <w:tc>
          <w:tcPr>
            <w:tcW w:w="598" w:type="pct"/>
            <w:shd w:val="clear" w:color="auto" w:fill="FFFFFF"/>
            <w:tcMar>
              <w:top w:w="0" w:type="dxa"/>
              <w:left w:w="0" w:type="dxa"/>
              <w:bottom w:w="0" w:type="dxa"/>
              <w:right w:w="0" w:type="dxa"/>
            </w:tcMar>
            <w:vAlign w:val="center"/>
          </w:tcPr>
          <w:p w14:paraId="1E76574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巡检项目</w:t>
            </w:r>
          </w:p>
        </w:tc>
        <w:tc>
          <w:tcPr>
            <w:tcW w:w="3501" w:type="pct"/>
            <w:shd w:val="clear" w:color="auto" w:fill="FFFFFF"/>
            <w:tcMar>
              <w:top w:w="0" w:type="dxa"/>
              <w:left w:w="0" w:type="dxa"/>
              <w:bottom w:w="0" w:type="dxa"/>
              <w:right w:w="0" w:type="dxa"/>
            </w:tcMar>
            <w:vAlign w:val="center"/>
          </w:tcPr>
          <w:p w14:paraId="4C6F355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巡检要求</w:t>
            </w:r>
          </w:p>
        </w:tc>
      </w:tr>
      <w:tr w14:paraId="180E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8" w:type="pct"/>
            <w:vMerge w:val="restart"/>
            <w:shd w:val="clear" w:color="auto" w:fill="FFFFFF"/>
            <w:tcMar>
              <w:top w:w="0" w:type="dxa"/>
              <w:left w:w="0" w:type="dxa"/>
              <w:bottom w:w="0" w:type="dxa"/>
              <w:right w:w="0" w:type="dxa"/>
            </w:tcMar>
            <w:vAlign w:val="center"/>
          </w:tcPr>
          <w:p w14:paraId="1826446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w:t>
            </w:r>
          </w:p>
        </w:tc>
        <w:tc>
          <w:tcPr>
            <w:tcW w:w="602" w:type="pct"/>
            <w:vMerge w:val="restart"/>
            <w:shd w:val="clear" w:color="auto" w:fill="FFFFFF"/>
            <w:tcMar>
              <w:top w:w="0" w:type="dxa"/>
              <w:left w:w="0" w:type="dxa"/>
              <w:bottom w:w="0" w:type="dxa"/>
              <w:right w:w="0" w:type="dxa"/>
            </w:tcMar>
            <w:vAlign w:val="center"/>
          </w:tcPr>
          <w:p w14:paraId="674F796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接收机</w:t>
            </w:r>
          </w:p>
        </w:tc>
        <w:tc>
          <w:tcPr>
            <w:tcW w:w="598" w:type="pct"/>
            <w:vMerge w:val="restart"/>
            <w:shd w:val="clear" w:color="auto" w:fill="FFFFFF"/>
            <w:tcMar>
              <w:top w:w="0" w:type="dxa"/>
              <w:left w:w="0" w:type="dxa"/>
              <w:bottom w:w="0" w:type="dxa"/>
              <w:right w:w="0" w:type="dxa"/>
            </w:tcMar>
            <w:vAlign w:val="center"/>
          </w:tcPr>
          <w:p w14:paraId="1FD3F76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接收机功能性检查</w:t>
            </w:r>
          </w:p>
        </w:tc>
        <w:tc>
          <w:tcPr>
            <w:tcW w:w="3501" w:type="pct"/>
            <w:shd w:val="clear" w:color="auto" w:fill="FFFFFF"/>
            <w:tcMar>
              <w:top w:w="0" w:type="dxa"/>
              <w:left w:w="0" w:type="dxa"/>
              <w:bottom w:w="0" w:type="dxa"/>
              <w:right w:w="0" w:type="dxa"/>
            </w:tcMar>
            <w:vAlign w:val="center"/>
          </w:tcPr>
          <w:p w14:paraId="7CC7374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color w:val="000000"/>
              </w:rPr>
              <w:t>设备外观检查，连接线检查整理。</w:t>
            </w:r>
          </w:p>
        </w:tc>
      </w:tr>
      <w:tr w14:paraId="753B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8" w:type="pct"/>
            <w:vMerge w:val="continue"/>
            <w:shd w:val="clear" w:color="auto" w:fill="FFFFFF"/>
            <w:tcMar>
              <w:top w:w="0" w:type="dxa"/>
              <w:left w:w="0" w:type="dxa"/>
              <w:bottom w:w="0" w:type="dxa"/>
              <w:right w:w="0" w:type="dxa"/>
            </w:tcMar>
            <w:vAlign w:val="center"/>
          </w:tcPr>
          <w:p w14:paraId="602EB95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602" w:type="pct"/>
            <w:vMerge w:val="continue"/>
            <w:shd w:val="clear" w:color="auto" w:fill="FFFFFF"/>
            <w:tcMar>
              <w:top w:w="0" w:type="dxa"/>
              <w:left w:w="0" w:type="dxa"/>
              <w:bottom w:w="0" w:type="dxa"/>
              <w:right w:w="0" w:type="dxa"/>
            </w:tcMar>
            <w:vAlign w:val="center"/>
          </w:tcPr>
          <w:p w14:paraId="56A7F72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598" w:type="pct"/>
            <w:vMerge w:val="continue"/>
            <w:shd w:val="clear" w:color="auto" w:fill="FFFFFF"/>
            <w:tcMar>
              <w:top w:w="0" w:type="dxa"/>
              <w:left w:w="0" w:type="dxa"/>
              <w:bottom w:w="0" w:type="dxa"/>
              <w:right w:w="0" w:type="dxa"/>
            </w:tcMar>
            <w:vAlign w:val="center"/>
          </w:tcPr>
          <w:p w14:paraId="510860E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3501" w:type="pct"/>
            <w:shd w:val="clear" w:color="auto" w:fill="FFFFFF"/>
            <w:tcMar>
              <w:top w:w="0" w:type="dxa"/>
              <w:left w:w="0" w:type="dxa"/>
              <w:bottom w:w="0" w:type="dxa"/>
              <w:right w:w="0" w:type="dxa"/>
            </w:tcMar>
            <w:vAlign w:val="center"/>
          </w:tcPr>
          <w:p w14:paraId="6BDBE3B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color w:val="000000"/>
              </w:rPr>
              <w:t>设备开机自检是否正常。</w:t>
            </w:r>
          </w:p>
        </w:tc>
      </w:tr>
      <w:tr w14:paraId="7593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298" w:type="pct"/>
            <w:vMerge w:val="continue"/>
            <w:shd w:val="clear" w:color="auto" w:fill="FFFFFF"/>
            <w:tcMar>
              <w:top w:w="0" w:type="dxa"/>
              <w:left w:w="0" w:type="dxa"/>
              <w:bottom w:w="0" w:type="dxa"/>
              <w:right w:w="0" w:type="dxa"/>
            </w:tcMar>
            <w:vAlign w:val="center"/>
          </w:tcPr>
          <w:p w14:paraId="7AEE7C7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602" w:type="pct"/>
            <w:vMerge w:val="continue"/>
            <w:shd w:val="clear" w:color="auto" w:fill="FFFFFF"/>
            <w:tcMar>
              <w:top w:w="0" w:type="dxa"/>
              <w:left w:w="0" w:type="dxa"/>
              <w:bottom w:w="0" w:type="dxa"/>
              <w:right w:w="0" w:type="dxa"/>
            </w:tcMar>
            <w:vAlign w:val="center"/>
          </w:tcPr>
          <w:p w14:paraId="748C9D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598" w:type="pct"/>
            <w:vMerge w:val="continue"/>
            <w:shd w:val="clear" w:color="auto" w:fill="FFFFFF"/>
            <w:tcMar>
              <w:top w:w="0" w:type="dxa"/>
              <w:left w:w="0" w:type="dxa"/>
              <w:bottom w:w="0" w:type="dxa"/>
              <w:right w:w="0" w:type="dxa"/>
            </w:tcMar>
            <w:vAlign w:val="center"/>
          </w:tcPr>
          <w:p w14:paraId="7608C22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3501" w:type="pct"/>
            <w:shd w:val="clear" w:color="auto" w:fill="FFFFFF"/>
            <w:tcMar>
              <w:top w:w="0" w:type="dxa"/>
              <w:left w:w="0" w:type="dxa"/>
              <w:bottom w:w="0" w:type="dxa"/>
              <w:right w:w="0" w:type="dxa"/>
            </w:tcMar>
            <w:vAlign w:val="center"/>
          </w:tcPr>
          <w:p w14:paraId="00B91C2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color w:val="000000"/>
              </w:rPr>
              <w:t>设备基本状态检查。</w:t>
            </w:r>
          </w:p>
        </w:tc>
      </w:tr>
      <w:tr w14:paraId="2E13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298" w:type="pct"/>
            <w:vMerge w:val="continue"/>
            <w:shd w:val="clear" w:color="auto" w:fill="FFFFFF"/>
            <w:tcMar>
              <w:top w:w="0" w:type="dxa"/>
              <w:left w:w="0" w:type="dxa"/>
              <w:bottom w:w="0" w:type="dxa"/>
              <w:right w:w="0" w:type="dxa"/>
            </w:tcMar>
            <w:vAlign w:val="center"/>
          </w:tcPr>
          <w:p w14:paraId="0848CE9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602" w:type="pct"/>
            <w:vMerge w:val="continue"/>
            <w:shd w:val="clear" w:color="auto" w:fill="FFFFFF"/>
            <w:tcMar>
              <w:top w:w="0" w:type="dxa"/>
              <w:left w:w="0" w:type="dxa"/>
              <w:bottom w:w="0" w:type="dxa"/>
              <w:right w:w="0" w:type="dxa"/>
            </w:tcMar>
            <w:vAlign w:val="center"/>
          </w:tcPr>
          <w:p w14:paraId="651DA93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598" w:type="pct"/>
            <w:vMerge w:val="continue"/>
            <w:shd w:val="clear" w:color="auto" w:fill="FFFFFF"/>
            <w:tcMar>
              <w:top w:w="0" w:type="dxa"/>
              <w:left w:w="0" w:type="dxa"/>
              <w:bottom w:w="0" w:type="dxa"/>
              <w:right w:w="0" w:type="dxa"/>
            </w:tcMar>
            <w:vAlign w:val="center"/>
          </w:tcPr>
          <w:p w14:paraId="1E5EC51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3501" w:type="pct"/>
            <w:shd w:val="clear" w:color="auto" w:fill="FFFFFF"/>
            <w:tcMar>
              <w:top w:w="0" w:type="dxa"/>
              <w:left w:w="0" w:type="dxa"/>
              <w:bottom w:w="0" w:type="dxa"/>
              <w:right w:w="0" w:type="dxa"/>
            </w:tcMar>
            <w:vAlign w:val="center"/>
          </w:tcPr>
          <w:p w14:paraId="0D652FF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color w:val="000000"/>
              </w:rPr>
              <w:t>接收机性能检查。</w:t>
            </w:r>
          </w:p>
        </w:tc>
      </w:tr>
      <w:tr w14:paraId="25B0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298" w:type="pct"/>
            <w:vMerge w:val="continue"/>
            <w:shd w:val="clear" w:color="auto" w:fill="FFFFFF"/>
            <w:tcMar>
              <w:top w:w="0" w:type="dxa"/>
              <w:left w:w="0" w:type="dxa"/>
              <w:bottom w:w="0" w:type="dxa"/>
              <w:right w:w="0" w:type="dxa"/>
            </w:tcMar>
            <w:vAlign w:val="center"/>
          </w:tcPr>
          <w:p w14:paraId="297A31B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602" w:type="pct"/>
            <w:vMerge w:val="continue"/>
            <w:shd w:val="clear" w:color="auto" w:fill="FFFFFF"/>
            <w:tcMar>
              <w:top w:w="0" w:type="dxa"/>
              <w:left w:w="0" w:type="dxa"/>
              <w:bottom w:w="0" w:type="dxa"/>
              <w:right w:w="0" w:type="dxa"/>
            </w:tcMar>
            <w:vAlign w:val="center"/>
          </w:tcPr>
          <w:p w14:paraId="5B0DA7D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598" w:type="pct"/>
            <w:vMerge w:val="continue"/>
            <w:shd w:val="clear" w:color="auto" w:fill="FFFFFF"/>
            <w:tcMar>
              <w:top w:w="0" w:type="dxa"/>
              <w:left w:w="0" w:type="dxa"/>
              <w:bottom w:w="0" w:type="dxa"/>
              <w:right w:w="0" w:type="dxa"/>
            </w:tcMar>
            <w:vAlign w:val="center"/>
          </w:tcPr>
          <w:p w14:paraId="7EC2FD9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3501" w:type="pct"/>
            <w:shd w:val="clear" w:color="auto" w:fill="FFFFFF"/>
            <w:tcMar>
              <w:top w:w="0" w:type="dxa"/>
              <w:left w:w="0" w:type="dxa"/>
              <w:bottom w:w="0" w:type="dxa"/>
              <w:right w:w="0" w:type="dxa"/>
            </w:tcMar>
            <w:vAlign w:val="center"/>
          </w:tcPr>
          <w:p w14:paraId="3000E3A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color w:val="000000"/>
              </w:rPr>
              <w:t>电池是否能正常进行充、放电。</w:t>
            </w:r>
          </w:p>
        </w:tc>
      </w:tr>
      <w:tr w14:paraId="6D77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8" w:type="pct"/>
            <w:vMerge w:val="restart"/>
            <w:shd w:val="clear" w:color="auto" w:fill="FFFFFF"/>
            <w:tcMar>
              <w:top w:w="0" w:type="dxa"/>
              <w:left w:w="0" w:type="dxa"/>
              <w:bottom w:w="0" w:type="dxa"/>
              <w:right w:w="0" w:type="dxa"/>
            </w:tcMar>
            <w:vAlign w:val="center"/>
          </w:tcPr>
          <w:p w14:paraId="59541DE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2</w:t>
            </w:r>
          </w:p>
        </w:tc>
        <w:tc>
          <w:tcPr>
            <w:tcW w:w="602" w:type="pct"/>
            <w:vMerge w:val="restart"/>
            <w:shd w:val="clear" w:color="auto" w:fill="FFFFFF"/>
            <w:tcMar>
              <w:top w:w="0" w:type="dxa"/>
              <w:left w:w="0" w:type="dxa"/>
              <w:bottom w:w="0" w:type="dxa"/>
              <w:right w:w="0" w:type="dxa"/>
            </w:tcMar>
            <w:vAlign w:val="center"/>
          </w:tcPr>
          <w:p w14:paraId="193C41A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频谱仪</w:t>
            </w:r>
          </w:p>
        </w:tc>
        <w:tc>
          <w:tcPr>
            <w:tcW w:w="598" w:type="pct"/>
            <w:vMerge w:val="restart"/>
            <w:shd w:val="clear" w:color="auto" w:fill="FFFFFF"/>
            <w:tcMar>
              <w:top w:w="0" w:type="dxa"/>
              <w:left w:w="0" w:type="dxa"/>
              <w:bottom w:w="0" w:type="dxa"/>
              <w:right w:w="0" w:type="dxa"/>
            </w:tcMar>
            <w:vAlign w:val="center"/>
          </w:tcPr>
          <w:p w14:paraId="74FC994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频谱仪功能性检查</w:t>
            </w:r>
          </w:p>
        </w:tc>
        <w:tc>
          <w:tcPr>
            <w:tcW w:w="3501" w:type="pct"/>
            <w:shd w:val="clear" w:color="auto" w:fill="FFFFFF"/>
            <w:tcMar>
              <w:top w:w="0" w:type="dxa"/>
              <w:left w:w="0" w:type="dxa"/>
              <w:bottom w:w="0" w:type="dxa"/>
              <w:right w:w="0" w:type="dxa"/>
            </w:tcMar>
            <w:vAlign w:val="center"/>
          </w:tcPr>
          <w:p w14:paraId="32460A3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color w:val="000000"/>
              </w:rPr>
              <w:t>设备外观检查，连接线检查整理。</w:t>
            </w:r>
          </w:p>
        </w:tc>
      </w:tr>
      <w:tr w14:paraId="13D3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8" w:type="pct"/>
            <w:vMerge w:val="continue"/>
            <w:shd w:val="clear" w:color="auto" w:fill="FFFFFF"/>
            <w:tcMar>
              <w:top w:w="0" w:type="dxa"/>
              <w:left w:w="0" w:type="dxa"/>
              <w:bottom w:w="0" w:type="dxa"/>
              <w:right w:w="0" w:type="dxa"/>
            </w:tcMar>
            <w:vAlign w:val="center"/>
          </w:tcPr>
          <w:p w14:paraId="6BDA4E5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602" w:type="pct"/>
            <w:vMerge w:val="continue"/>
            <w:shd w:val="clear" w:color="auto" w:fill="FFFFFF"/>
            <w:tcMar>
              <w:top w:w="0" w:type="dxa"/>
              <w:left w:w="0" w:type="dxa"/>
              <w:bottom w:w="0" w:type="dxa"/>
              <w:right w:w="0" w:type="dxa"/>
            </w:tcMar>
            <w:vAlign w:val="center"/>
          </w:tcPr>
          <w:p w14:paraId="1EDC252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598" w:type="pct"/>
            <w:vMerge w:val="continue"/>
            <w:shd w:val="clear" w:color="auto" w:fill="FFFFFF"/>
            <w:tcMar>
              <w:top w:w="0" w:type="dxa"/>
              <w:left w:w="0" w:type="dxa"/>
              <w:bottom w:w="0" w:type="dxa"/>
              <w:right w:w="0" w:type="dxa"/>
            </w:tcMar>
            <w:vAlign w:val="center"/>
          </w:tcPr>
          <w:p w14:paraId="1FF0840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3501" w:type="pct"/>
            <w:shd w:val="clear" w:color="auto" w:fill="FFFFFF"/>
            <w:tcMar>
              <w:top w:w="0" w:type="dxa"/>
              <w:left w:w="0" w:type="dxa"/>
              <w:bottom w:w="0" w:type="dxa"/>
              <w:right w:w="0" w:type="dxa"/>
            </w:tcMar>
            <w:vAlign w:val="center"/>
          </w:tcPr>
          <w:p w14:paraId="000D1D2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color w:val="000000"/>
              </w:rPr>
              <w:t>设备开机自检是否正常。</w:t>
            </w:r>
          </w:p>
        </w:tc>
      </w:tr>
      <w:tr w14:paraId="1612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8" w:type="pct"/>
            <w:vMerge w:val="continue"/>
            <w:shd w:val="clear" w:color="auto" w:fill="FFFFFF"/>
            <w:tcMar>
              <w:top w:w="0" w:type="dxa"/>
              <w:left w:w="0" w:type="dxa"/>
              <w:bottom w:w="0" w:type="dxa"/>
              <w:right w:w="0" w:type="dxa"/>
            </w:tcMar>
            <w:vAlign w:val="center"/>
          </w:tcPr>
          <w:p w14:paraId="68F9D14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602" w:type="pct"/>
            <w:vMerge w:val="continue"/>
            <w:shd w:val="clear" w:color="auto" w:fill="FFFFFF"/>
            <w:tcMar>
              <w:top w:w="0" w:type="dxa"/>
              <w:left w:w="0" w:type="dxa"/>
              <w:bottom w:w="0" w:type="dxa"/>
              <w:right w:w="0" w:type="dxa"/>
            </w:tcMar>
            <w:vAlign w:val="center"/>
          </w:tcPr>
          <w:p w14:paraId="0594C77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598" w:type="pct"/>
            <w:vMerge w:val="continue"/>
            <w:shd w:val="clear" w:color="auto" w:fill="FFFFFF"/>
            <w:tcMar>
              <w:top w:w="0" w:type="dxa"/>
              <w:left w:w="0" w:type="dxa"/>
              <w:bottom w:w="0" w:type="dxa"/>
              <w:right w:w="0" w:type="dxa"/>
            </w:tcMar>
            <w:vAlign w:val="center"/>
          </w:tcPr>
          <w:p w14:paraId="289C9C3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3501" w:type="pct"/>
            <w:shd w:val="clear" w:color="auto" w:fill="FFFFFF"/>
            <w:tcMar>
              <w:top w:w="0" w:type="dxa"/>
              <w:left w:w="0" w:type="dxa"/>
              <w:bottom w:w="0" w:type="dxa"/>
              <w:right w:w="0" w:type="dxa"/>
            </w:tcMar>
            <w:vAlign w:val="center"/>
          </w:tcPr>
          <w:p w14:paraId="349A758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color w:val="000000"/>
              </w:rPr>
              <w:t>设备基本状态检查。</w:t>
            </w:r>
          </w:p>
        </w:tc>
      </w:tr>
      <w:tr w14:paraId="711F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8" w:type="pct"/>
            <w:vMerge w:val="continue"/>
            <w:shd w:val="clear" w:color="auto" w:fill="FFFFFF"/>
            <w:tcMar>
              <w:top w:w="0" w:type="dxa"/>
              <w:left w:w="0" w:type="dxa"/>
              <w:bottom w:w="0" w:type="dxa"/>
              <w:right w:w="0" w:type="dxa"/>
            </w:tcMar>
            <w:vAlign w:val="center"/>
          </w:tcPr>
          <w:p w14:paraId="5EDB855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602" w:type="pct"/>
            <w:vMerge w:val="continue"/>
            <w:shd w:val="clear" w:color="auto" w:fill="FFFFFF"/>
            <w:tcMar>
              <w:top w:w="0" w:type="dxa"/>
              <w:left w:w="0" w:type="dxa"/>
              <w:bottom w:w="0" w:type="dxa"/>
              <w:right w:w="0" w:type="dxa"/>
            </w:tcMar>
            <w:vAlign w:val="center"/>
          </w:tcPr>
          <w:p w14:paraId="7EA7118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598" w:type="pct"/>
            <w:vMerge w:val="continue"/>
            <w:shd w:val="clear" w:color="auto" w:fill="FFFFFF"/>
            <w:tcMar>
              <w:top w:w="0" w:type="dxa"/>
              <w:left w:w="0" w:type="dxa"/>
              <w:bottom w:w="0" w:type="dxa"/>
              <w:right w:w="0" w:type="dxa"/>
            </w:tcMar>
            <w:vAlign w:val="center"/>
          </w:tcPr>
          <w:p w14:paraId="757D7AA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3501" w:type="pct"/>
            <w:shd w:val="clear" w:color="auto" w:fill="FFFFFF"/>
            <w:tcMar>
              <w:top w:w="0" w:type="dxa"/>
              <w:left w:w="0" w:type="dxa"/>
              <w:bottom w:w="0" w:type="dxa"/>
              <w:right w:w="0" w:type="dxa"/>
            </w:tcMar>
            <w:vAlign w:val="center"/>
          </w:tcPr>
          <w:p w14:paraId="2E21248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color w:val="000000"/>
              </w:rPr>
              <w:t>频谱仪性能检查：检查仪表是否具有测试验证报告或校准报告。</w:t>
            </w:r>
          </w:p>
        </w:tc>
      </w:tr>
      <w:tr w14:paraId="25ED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8" w:type="pct"/>
            <w:vMerge w:val="continue"/>
            <w:shd w:val="clear" w:color="auto" w:fill="FFFFFF"/>
            <w:tcMar>
              <w:top w:w="0" w:type="dxa"/>
              <w:left w:w="0" w:type="dxa"/>
              <w:bottom w:w="0" w:type="dxa"/>
              <w:right w:w="0" w:type="dxa"/>
            </w:tcMar>
            <w:vAlign w:val="center"/>
          </w:tcPr>
          <w:p w14:paraId="33F897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602" w:type="pct"/>
            <w:vMerge w:val="continue"/>
            <w:shd w:val="clear" w:color="auto" w:fill="FFFFFF"/>
            <w:tcMar>
              <w:top w:w="0" w:type="dxa"/>
              <w:left w:w="0" w:type="dxa"/>
              <w:bottom w:w="0" w:type="dxa"/>
              <w:right w:w="0" w:type="dxa"/>
            </w:tcMar>
            <w:vAlign w:val="center"/>
          </w:tcPr>
          <w:p w14:paraId="348E18C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598" w:type="pct"/>
            <w:vMerge w:val="continue"/>
            <w:shd w:val="clear" w:color="auto" w:fill="FFFFFF"/>
            <w:tcMar>
              <w:top w:w="0" w:type="dxa"/>
              <w:left w:w="0" w:type="dxa"/>
              <w:bottom w:w="0" w:type="dxa"/>
              <w:right w:w="0" w:type="dxa"/>
            </w:tcMar>
            <w:vAlign w:val="center"/>
          </w:tcPr>
          <w:p w14:paraId="26ECF5D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3501" w:type="pct"/>
            <w:shd w:val="clear" w:color="auto" w:fill="FFFFFF"/>
            <w:tcMar>
              <w:top w:w="0" w:type="dxa"/>
              <w:left w:w="0" w:type="dxa"/>
              <w:bottom w:w="0" w:type="dxa"/>
              <w:right w:w="0" w:type="dxa"/>
            </w:tcMar>
            <w:vAlign w:val="center"/>
          </w:tcPr>
          <w:p w14:paraId="7DB2A40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color w:val="000000"/>
              </w:rPr>
              <w:t>电池是否能正常进行充、放电。</w:t>
            </w:r>
          </w:p>
        </w:tc>
      </w:tr>
    </w:tbl>
    <w:p w14:paraId="5117688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6"/>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⑤检测设备</w:t>
      </w:r>
    </w:p>
    <w:p w14:paraId="163088E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便携式监测设备定期巡检内容具体如下（巡检内容应根据国家和省有关技术设施巡检规范和要求实时更新调整）：</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4"/>
        <w:gridCol w:w="1291"/>
        <w:gridCol w:w="1023"/>
        <w:gridCol w:w="5573"/>
      </w:tblGrid>
      <w:tr w14:paraId="36AC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7" w:type="pct"/>
            <w:shd w:val="clear" w:color="auto" w:fill="FFFFFF"/>
            <w:tcMar>
              <w:top w:w="0" w:type="dxa"/>
              <w:left w:w="0" w:type="dxa"/>
              <w:bottom w:w="0" w:type="dxa"/>
              <w:right w:w="0" w:type="dxa"/>
            </w:tcMar>
            <w:vAlign w:val="center"/>
          </w:tcPr>
          <w:p w14:paraId="45F04E4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序号</w:t>
            </w:r>
          </w:p>
        </w:tc>
        <w:tc>
          <w:tcPr>
            <w:tcW w:w="758" w:type="pct"/>
            <w:shd w:val="clear" w:color="auto" w:fill="FFFFFF"/>
            <w:tcMar>
              <w:top w:w="0" w:type="dxa"/>
              <w:left w:w="0" w:type="dxa"/>
              <w:bottom w:w="0" w:type="dxa"/>
              <w:right w:w="0" w:type="dxa"/>
            </w:tcMar>
            <w:vAlign w:val="center"/>
          </w:tcPr>
          <w:p w14:paraId="599B9D9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巡检设备</w:t>
            </w:r>
          </w:p>
        </w:tc>
        <w:tc>
          <w:tcPr>
            <w:tcW w:w="601" w:type="pct"/>
            <w:shd w:val="clear" w:color="auto" w:fill="FFFFFF"/>
            <w:tcMar>
              <w:top w:w="0" w:type="dxa"/>
              <w:left w:w="0" w:type="dxa"/>
              <w:bottom w:w="0" w:type="dxa"/>
              <w:right w:w="0" w:type="dxa"/>
            </w:tcMar>
            <w:vAlign w:val="center"/>
          </w:tcPr>
          <w:p w14:paraId="4E0F0F4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巡检项目</w:t>
            </w:r>
          </w:p>
        </w:tc>
        <w:tc>
          <w:tcPr>
            <w:tcW w:w="3273" w:type="pct"/>
            <w:shd w:val="clear" w:color="auto" w:fill="FFFFFF"/>
            <w:tcMar>
              <w:top w:w="0" w:type="dxa"/>
              <w:left w:w="0" w:type="dxa"/>
              <w:bottom w:w="0" w:type="dxa"/>
              <w:right w:w="0" w:type="dxa"/>
            </w:tcMar>
            <w:vAlign w:val="center"/>
          </w:tcPr>
          <w:p w14:paraId="74888C7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巡检要求</w:t>
            </w:r>
          </w:p>
        </w:tc>
      </w:tr>
      <w:tr w14:paraId="64B3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367" w:type="pct"/>
            <w:vMerge w:val="restart"/>
            <w:shd w:val="clear" w:color="auto" w:fill="FFFFFF"/>
            <w:tcMar>
              <w:top w:w="0" w:type="dxa"/>
              <w:left w:w="0" w:type="dxa"/>
              <w:bottom w:w="0" w:type="dxa"/>
              <w:right w:w="0" w:type="dxa"/>
            </w:tcMar>
            <w:vAlign w:val="center"/>
          </w:tcPr>
          <w:p w14:paraId="1770F08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1</w:t>
            </w:r>
          </w:p>
        </w:tc>
        <w:tc>
          <w:tcPr>
            <w:tcW w:w="758" w:type="pct"/>
            <w:vMerge w:val="restart"/>
            <w:shd w:val="clear" w:color="auto" w:fill="FFFFFF"/>
            <w:tcMar>
              <w:top w:w="0" w:type="dxa"/>
              <w:left w:w="0" w:type="dxa"/>
              <w:bottom w:w="0" w:type="dxa"/>
              <w:right w:w="0" w:type="dxa"/>
            </w:tcMar>
            <w:vAlign w:val="center"/>
          </w:tcPr>
          <w:p w14:paraId="0FE9E86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频谱分析仪</w:t>
            </w:r>
          </w:p>
        </w:tc>
        <w:tc>
          <w:tcPr>
            <w:tcW w:w="601" w:type="pct"/>
            <w:vMerge w:val="restart"/>
            <w:shd w:val="clear" w:color="auto" w:fill="FFFFFF"/>
            <w:tcMar>
              <w:top w:w="0" w:type="dxa"/>
              <w:left w:w="0" w:type="dxa"/>
              <w:bottom w:w="0" w:type="dxa"/>
              <w:right w:w="0" w:type="dxa"/>
            </w:tcMar>
            <w:vAlign w:val="center"/>
          </w:tcPr>
          <w:p w14:paraId="24B5B34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00"/>
              </w:rPr>
            </w:pPr>
            <w:r>
              <w:rPr>
                <w:rFonts w:hint="eastAsia" w:ascii="宋体" w:hAnsi="宋体" w:eastAsia="宋体" w:cs="宋体"/>
                <w:color w:val="000000"/>
              </w:rPr>
              <w:t>功能性检查</w:t>
            </w:r>
          </w:p>
        </w:tc>
        <w:tc>
          <w:tcPr>
            <w:tcW w:w="3273" w:type="pct"/>
            <w:shd w:val="clear" w:color="auto" w:fill="FFFFFF"/>
            <w:tcMar>
              <w:top w:w="0" w:type="dxa"/>
              <w:left w:w="0" w:type="dxa"/>
              <w:bottom w:w="0" w:type="dxa"/>
              <w:right w:w="0" w:type="dxa"/>
            </w:tcMar>
            <w:vAlign w:val="center"/>
          </w:tcPr>
          <w:p w14:paraId="582C40C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rPr>
              <w:t>设备外观检查，连接线检查整理。</w:t>
            </w:r>
          </w:p>
        </w:tc>
      </w:tr>
      <w:tr w14:paraId="6FAE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367" w:type="pct"/>
            <w:vMerge w:val="continue"/>
            <w:shd w:val="clear" w:color="auto" w:fill="FFFFFF"/>
            <w:tcMar>
              <w:top w:w="0" w:type="dxa"/>
              <w:left w:w="0" w:type="dxa"/>
              <w:bottom w:w="0" w:type="dxa"/>
              <w:right w:w="0" w:type="dxa"/>
            </w:tcMar>
            <w:vAlign w:val="center"/>
          </w:tcPr>
          <w:p w14:paraId="38823C4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758" w:type="pct"/>
            <w:vMerge w:val="continue"/>
            <w:shd w:val="clear" w:color="auto" w:fill="FFFFFF"/>
            <w:tcMar>
              <w:top w:w="0" w:type="dxa"/>
              <w:left w:w="0" w:type="dxa"/>
              <w:bottom w:w="0" w:type="dxa"/>
              <w:right w:w="0" w:type="dxa"/>
            </w:tcMar>
            <w:vAlign w:val="center"/>
          </w:tcPr>
          <w:p w14:paraId="08ADB65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601" w:type="pct"/>
            <w:vMerge w:val="continue"/>
            <w:shd w:val="clear" w:color="auto" w:fill="FFFFFF"/>
            <w:tcMar>
              <w:top w:w="0" w:type="dxa"/>
              <w:left w:w="0" w:type="dxa"/>
              <w:bottom w:w="0" w:type="dxa"/>
              <w:right w:w="0" w:type="dxa"/>
            </w:tcMar>
            <w:vAlign w:val="center"/>
          </w:tcPr>
          <w:p w14:paraId="48B136D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3273" w:type="pct"/>
            <w:shd w:val="clear" w:color="auto" w:fill="FFFFFF"/>
            <w:tcMar>
              <w:top w:w="0" w:type="dxa"/>
              <w:left w:w="0" w:type="dxa"/>
              <w:bottom w:w="0" w:type="dxa"/>
              <w:right w:w="0" w:type="dxa"/>
            </w:tcMar>
            <w:vAlign w:val="center"/>
          </w:tcPr>
          <w:p w14:paraId="57F057C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rPr>
              <w:t>设备开机自检是否正常。</w:t>
            </w:r>
          </w:p>
        </w:tc>
      </w:tr>
      <w:tr w14:paraId="7C9E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367" w:type="pct"/>
            <w:vMerge w:val="continue"/>
            <w:shd w:val="clear" w:color="auto" w:fill="FFFFFF"/>
            <w:tcMar>
              <w:top w:w="0" w:type="dxa"/>
              <w:left w:w="0" w:type="dxa"/>
              <w:bottom w:w="0" w:type="dxa"/>
              <w:right w:w="0" w:type="dxa"/>
            </w:tcMar>
            <w:vAlign w:val="center"/>
          </w:tcPr>
          <w:p w14:paraId="34DF3B4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p>
        </w:tc>
        <w:tc>
          <w:tcPr>
            <w:tcW w:w="758" w:type="pct"/>
            <w:vMerge w:val="continue"/>
            <w:shd w:val="clear" w:color="auto" w:fill="FFFFFF"/>
            <w:tcMar>
              <w:top w:w="0" w:type="dxa"/>
              <w:left w:w="0" w:type="dxa"/>
              <w:bottom w:w="0" w:type="dxa"/>
              <w:right w:w="0" w:type="dxa"/>
            </w:tcMar>
            <w:vAlign w:val="center"/>
          </w:tcPr>
          <w:p w14:paraId="50A65F4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p>
        </w:tc>
        <w:tc>
          <w:tcPr>
            <w:tcW w:w="601" w:type="pct"/>
            <w:vMerge w:val="continue"/>
            <w:shd w:val="clear" w:color="auto" w:fill="FFFFFF"/>
            <w:tcMar>
              <w:top w:w="0" w:type="dxa"/>
              <w:left w:w="0" w:type="dxa"/>
              <w:bottom w:w="0" w:type="dxa"/>
              <w:right w:w="0" w:type="dxa"/>
            </w:tcMar>
            <w:vAlign w:val="center"/>
          </w:tcPr>
          <w:p w14:paraId="3859355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p>
        </w:tc>
        <w:tc>
          <w:tcPr>
            <w:tcW w:w="3273" w:type="pct"/>
            <w:shd w:val="clear" w:color="auto" w:fill="FFFFFF"/>
            <w:tcMar>
              <w:top w:w="0" w:type="dxa"/>
              <w:left w:w="0" w:type="dxa"/>
              <w:bottom w:w="0" w:type="dxa"/>
              <w:right w:w="0" w:type="dxa"/>
            </w:tcMar>
            <w:vAlign w:val="center"/>
          </w:tcPr>
          <w:p w14:paraId="11D54F9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rPr>
              <w:t>性能检查，检查是否具有测试验证报告或校准报告。</w:t>
            </w:r>
          </w:p>
        </w:tc>
      </w:tr>
      <w:tr w14:paraId="7145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367" w:type="pct"/>
            <w:vMerge w:val="continue"/>
            <w:shd w:val="clear" w:color="auto" w:fill="FFFFFF"/>
            <w:tcMar>
              <w:top w:w="0" w:type="dxa"/>
              <w:left w:w="0" w:type="dxa"/>
              <w:bottom w:w="0" w:type="dxa"/>
              <w:right w:w="0" w:type="dxa"/>
            </w:tcMar>
            <w:vAlign w:val="center"/>
          </w:tcPr>
          <w:p w14:paraId="143377E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758" w:type="pct"/>
            <w:vMerge w:val="continue"/>
            <w:shd w:val="clear" w:color="auto" w:fill="FFFFFF"/>
            <w:tcMar>
              <w:top w:w="0" w:type="dxa"/>
              <w:left w:w="0" w:type="dxa"/>
              <w:bottom w:w="0" w:type="dxa"/>
              <w:right w:w="0" w:type="dxa"/>
            </w:tcMar>
            <w:vAlign w:val="center"/>
          </w:tcPr>
          <w:p w14:paraId="52F4934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601" w:type="pct"/>
            <w:vMerge w:val="continue"/>
            <w:shd w:val="clear" w:color="auto" w:fill="FFFFFF"/>
            <w:tcMar>
              <w:top w:w="0" w:type="dxa"/>
              <w:left w:w="0" w:type="dxa"/>
              <w:bottom w:w="0" w:type="dxa"/>
              <w:right w:w="0" w:type="dxa"/>
            </w:tcMar>
            <w:vAlign w:val="center"/>
          </w:tcPr>
          <w:p w14:paraId="440BA41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3273" w:type="pct"/>
            <w:shd w:val="clear" w:color="auto" w:fill="FFFFFF"/>
            <w:tcMar>
              <w:top w:w="0" w:type="dxa"/>
              <w:left w:w="0" w:type="dxa"/>
              <w:bottom w:w="0" w:type="dxa"/>
              <w:right w:w="0" w:type="dxa"/>
            </w:tcMar>
            <w:vAlign w:val="center"/>
          </w:tcPr>
          <w:p w14:paraId="5237167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000000"/>
              </w:rPr>
            </w:pPr>
            <w:r>
              <w:rPr>
                <w:rFonts w:hint="eastAsia" w:ascii="宋体" w:hAnsi="宋体" w:eastAsia="宋体" w:cs="宋体"/>
              </w:rPr>
              <w:t>设备基本状态检查。</w:t>
            </w:r>
          </w:p>
        </w:tc>
      </w:tr>
    </w:tbl>
    <w:p w14:paraId="5306812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6"/>
        <w:rPr>
          <w:rFonts w:hint="eastAsia" w:ascii="宋体" w:hAnsi="宋体" w:eastAsia="宋体" w:cs="宋体"/>
        </w:rPr>
      </w:pPr>
      <w:r>
        <w:rPr>
          <w:rFonts w:hint="eastAsia" w:ascii="宋体" w:hAnsi="宋体" w:eastAsia="宋体" w:cs="宋体"/>
        </w:rPr>
        <w:t>⑥无线电监测指挥控制中心</w:t>
      </w:r>
    </w:p>
    <w:p w14:paraId="5D8FED5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rPr>
      </w:pPr>
      <w:r>
        <w:rPr>
          <w:rFonts w:hint="eastAsia" w:ascii="宋体" w:hAnsi="宋体" w:eastAsia="宋体" w:cs="宋体"/>
        </w:rPr>
        <w:t>无线电监测指挥控制中心定期巡检内容具体如下（巡检内容应根据国家和省有关技术设施巡检规范和要求实时更新调整）：</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4"/>
        <w:gridCol w:w="1044"/>
        <w:gridCol w:w="1596"/>
        <w:gridCol w:w="5357"/>
      </w:tblGrid>
      <w:tr w14:paraId="52F3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FFFFFF"/>
            <w:tcMar>
              <w:top w:w="0" w:type="dxa"/>
              <w:left w:w="0" w:type="dxa"/>
              <w:bottom w:w="0" w:type="dxa"/>
              <w:right w:w="0" w:type="dxa"/>
            </w:tcMar>
            <w:vAlign w:val="center"/>
          </w:tcPr>
          <w:p w14:paraId="5791535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序号</w:t>
            </w:r>
          </w:p>
        </w:tc>
        <w:tc>
          <w:tcPr>
            <w:tcW w:w="613" w:type="pct"/>
            <w:shd w:val="clear" w:color="auto" w:fill="FFFFFF"/>
            <w:tcMar>
              <w:top w:w="0" w:type="dxa"/>
              <w:left w:w="0" w:type="dxa"/>
              <w:bottom w:w="0" w:type="dxa"/>
              <w:right w:w="0" w:type="dxa"/>
            </w:tcMar>
            <w:vAlign w:val="center"/>
          </w:tcPr>
          <w:p w14:paraId="5E1C532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巡检设备</w:t>
            </w:r>
          </w:p>
        </w:tc>
        <w:tc>
          <w:tcPr>
            <w:tcW w:w="937" w:type="pct"/>
            <w:shd w:val="clear" w:color="auto" w:fill="FFFFFF"/>
            <w:tcMar>
              <w:top w:w="0" w:type="dxa"/>
              <w:left w:w="0" w:type="dxa"/>
              <w:bottom w:w="0" w:type="dxa"/>
              <w:right w:w="0" w:type="dxa"/>
            </w:tcMar>
            <w:vAlign w:val="center"/>
          </w:tcPr>
          <w:p w14:paraId="239C225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巡检项目</w:t>
            </w:r>
          </w:p>
        </w:tc>
        <w:tc>
          <w:tcPr>
            <w:tcW w:w="3145" w:type="pct"/>
            <w:shd w:val="clear" w:color="auto" w:fill="FFFFFF"/>
            <w:tcMar>
              <w:top w:w="0" w:type="dxa"/>
              <w:left w:w="0" w:type="dxa"/>
              <w:bottom w:w="0" w:type="dxa"/>
              <w:right w:w="0" w:type="dxa"/>
            </w:tcMar>
            <w:vAlign w:val="center"/>
          </w:tcPr>
          <w:p w14:paraId="519C923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巡检要求</w:t>
            </w:r>
          </w:p>
        </w:tc>
      </w:tr>
      <w:tr w14:paraId="2B6C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restart"/>
            <w:shd w:val="clear" w:color="auto" w:fill="FFFFFF"/>
            <w:tcMar>
              <w:top w:w="0" w:type="dxa"/>
              <w:left w:w="0" w:type="dxa"/>
              <w:bottom w:w="0" w:type="dxa"/>
              <w:right w:w="0" w:type="dxa"/>
            </w:tcMar>
            <w:vAlign w:val="center"/>
          </w:tcPr>
          <w:p w14:paraId="7761128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w:t>
            </w:r>
          </w:p>
        </w:tc>
        <w:tc>
          <w:tcPr>
            <w:tcW w:w="613" w:type="pct"/>
            <w:vMerge w:val="restart"/>
            <w:shd w:val="clear" w:color="auto" w:fill="FFFFFF"/>
            <w:tcMar>
              <w:top w:w="0" w:type="dxa"/>
              <w:left w:w="0" w:type="dxa"/>
              <w:bottom w:w="0" w:type="dxa"/>
              <w:right w:w="0" w:type="dxa"/>
            </w:tcMar>
            <w:vAlign w:val="center"/>
          </w:tcPr>
          <w:p w14:paraId="34FCCEE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控制系统</w:t>
            </w:r>
          </w:p>
        </w:tc>
        <w:tc>
          <w:tcPr>
            <w:tcW w:w="937" w:type="pct"/>
            <w:shd w:val="clear" w:color="auto" w:fill="FFFFFF"/>
            <w:tcMar>
              <w:top w:w="0" w:type="dxa"/>
              <w:left w:w="0" w:type="dxa"/>
              <w:bottom w:w="0" w:type="dxa"/>
              <w:right w:w="0" w:type="dxa"/>
            </w:tcMar>
            <w:vAlign w:val="center"/>
          </w:tcPr>
          <w:p w14:paraId="23DDD4E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控制端硬件、操作系统检查</w:t>
            </w:r>
          </w:p>
        </w:tc>
        <w:tc>
          <w:tcPr>
            <w:tcW w:w="3145" w:type="pct"/>
            <w:shd w:val="clear" w:color="auto" w:fill="FFFFFF"/>
            <w:tcMar>
              <w:top w:w="0" w:type="dxa"/>
              <w:left w:w="0" w:type="dxa"/>
              <w:bottom w:w="0" w:type="dxa"/>
              <w:right w:w="0" w:type="dxa"/>
            </w:tcMar>
            <w:vAlign w:val="center"/>
          </w:tcPr>
          <w:p w14:paraId="392279C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控制电脑和服务期的硬件、外观和操作系统正常。</w:t>
            </w:r>
          </w:p>
        </w:tc>
      </w:tr>
      <w:tr w14:paraId="2E19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568FB9D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2968C65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131A112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系统安全检查</w:t>
            </w:r>
          </w:p>
        </w:tc>
        <w:tc>
          <w:tcPr>
            <w:tcW w:w="3145" w:type="pct"/>
            <w:shd w:val="clear" w:color="auto" w:fill="FFFFFF"/>
            <w:tcMar>
              <w:top w:w="0" w:type="dxa"/>
              <w:left w:w="0" w:type="dxa"/>
              <w:bottom w:w="0" w:type="dxa"/>
              <w:right w:w="0" w:type="dxa"/>
            </w:tcMar>
            <w:vAlign w:val="center"/>
          </w:tcPr>
          <w:p w14:paraId="6B3D919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对系统进行安全测试，对其存在的安全漏洞进行修补，防止病毒的侵入。</w:t>
            </w:r>
          </w:p>
        </w:tc>
      </w:tr>
      <w:tr w14:paraId="760D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2D117B6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04B5804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66F3FA4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软件检查</w:t>
            </w:r>
          </w:p>
        </w:tc>
        <w:tc>
          <w:tcPr>
            <w:tcW w:w="3145" w:type="pct"/>
            <w:shd w:val="clear" w:color="auto" w:fill="FFFFFF"/>
            <w:tcMar>
              <w:top w:w="0" w:type="dxa"/>
              <w:left w:w="0" w:type="dxa"/>
              <w:bottom w:w="0" w:type="dxa"/>
              <w:right w:w="0" w:type="dxa"/>
            </w:tcMar>
            <w:vAlign w:val="center"/>
          </w:tcPr>
          <w:p w14:paraId="36F6AFE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确定控制系统内部软件工作是否正常，若异常及时对其进行故障判断解决。</w:t>
            </w:r>
          </w:p>
        </w:tc>
      </w:tr>
      <w:tr w14:paraId="5784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vMerge w:val="continue"/>
            <w:shd w:val="clear" w:color="auto" w:fill="FFFFFF"/>
            <w:tcMar>
              <w:top w:w="0" w:type="dxa"/>
              <w:left w:w="0" w:type="dxa"/>
              <w:bottom w:w="0" w:type="dxa"/>
              <w:right w:w="0" w:type="dxa"/>
            </w:tcMar>
            <w:vAlign w:val="center"/>
          </w:tcPr>
          <w:p w14:paraId="4149156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4E7F82D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49F1FA5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系统备份检查</w:t>
            </w:r>
          </w:p>
        </w:tc>
        <w:tc>
          <w:tcPr>
            <w:tcW w:w="3145" w:type="pct"/>
            <w:shd w:val="clear" w:color="auto" w:fill="FFFFFF"/>
            <w:tcMar>
              <w:top w:w="0" w:type="dxa"/>
              <w:left w:w="0" w:type="dxa"/>
              <w:bottom w:w="0" w:type="dxa"/>
              <w:right w:w="0" w:type="dxa"/>
            </w:tcMar>
            <w:vAlign w:val="center"/>
          </w:tcPr>
          <w:p w14:paraId="709FDAA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对系统进行备份，以便在发生灾难性故障时能够及时有效的恢复系统。</w:t>
            </w:r>
          </w:p>
        </w:tc>
      </w:tr>
      <w:tr w14:paraId="0531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restart"/>
            <w:shd w:val="clear" w:color="auto" w:fill="FFFFFF"/>
            <w:tcMar>
              <w:top w:w="0" w:type="dxa"/>
              <w:left w:w="0" w:type="dxa"/>
              <w:bottom w:w="0" w:type="dxa"/>
              <w:right w:w="0" w:type="dxa"/>
            </w:tcMar>
            <w:vAlign w:val="center"/>
          </w:tcPr>
          <w:p w14:paraId="085A90D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2</w:t>
            </w:r>
          </w:p>
        </w:tc>
        <w:tc>
          <w:tcPr>
            <w:tcW w:w="613" w:type="pct"/>
            <w:vMerge w:val="restart"/>
            <w:shd w:val="clear" w:color="auto" w:fill="FFFFFF"/>
            <w:tcMar>
              <w:top w:w="0" w:type="dxa"/>
              <w:left w:w="0" w:type="dxa"/>
              <w:bottom w:w="0" w:type="dxa"/>
              <w:right w:w="0" w:type="dxa"/>
            </w:tcMar>
            <w:vAlign w:val="center"/>
          </w:tcPr>
          <w:p w14:paraId="61E992F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网络连接</w:t>
            </w:r>
          </w:p>
        </w:tc>
        <w:tc>
          <w:tcPr>
            <w:tcW w:w="937" w:type="pct"/>
            <w:shd w:val="clear" w:color="auto" w:fill="FFFFFF"/>
            <w:tcMar>
              <w:top w:w="0" w:type="dxa"/>
              <w:left w:w="0" w:type="dxa"/>
              <w:bottom w:w="0" w:type="dxa"/>
              <w:right w:w="0" w:type="dxa"/>
            </w:tcMar>
            <w:vAlign w:val="center"/>
          </w:tcPr>
          <w:p w14:paraId="026B653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路由器硬件检查</w:t>
            </w:r>
          </w:p>
        </w:tc>
        <w:tc>
          <w:tcPr>
            <w:tcW w:w="3145" w:type="pct"/>
            <w:shd w:val="clear" w:color="auto" w:fill="FFFFFF"/>
            <w:tcMar>
              <w:top w:w="0" w:type="dxa"/>
              <w:left w:w="0" w:type="dxa"/>
              <w:bottom w:w="0" w:type="dxa"/>
              <w:right w:w="0" w:type="dxa"/>
            </w:tcMar>
            <w:vAlign w:val="center"/>
          </w:tcPr>
          <w:p w14:paraId="3FA2E88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检查路由器硬件，根据具体的硬件环境确定其工作状态。</w:t>
            </w:r>
          </w:p>
        </w:tc>
      </w:tr>
      <w:tr w14:paraId="79A8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2FE4046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4EC10CA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3572DF3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路由器连通性、安全性检查</w:t>
            </w:r>
          </w:p>
        </w:tc>
        <w:tc>
          <w:tcPr>
            <w:tcW w:w="3145" w:type="pct"/>
            <w:shd w:val="clear" w:color="auto" w:fill="FFFFFF"/>
            <w:tcMar>
              <w:top w:w="0" w:type="dxa"/>
              <w:left w:w="0" w:type="dxa"/>
              <w:bottom w:w="0" w:type="dxa"/>
              <w:right w:w="0" w:type="dxa"/>
            </w:tcMar>
            <w:vAlign w:val="center"/>
          </w:tcPr>
          <w:p w14:paraId="3AF9C1B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对路由器进行网络联通性和安全测试，发现并对所发现的安全漏洞进行处理。</w:t>
            </w:r>
          </w:p>
        </w:tc>
      </w:tr>
      <w:tr w14:paraId="5406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61C26B4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57BE2A8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6A9360A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交换机硬件检查</w:t>
            </w:r>
          </w:p>
        </w:tc>
        <w:tc>
          <w:tcPr>
            <w:tcW w:w="3145" w:type="pct"/>
            <w:shd w:val="clear" w:color="auto" w:fill="FFFFFF"/>
            <w:tcMar>
              <w:top w:w="0" w:type="dxa"/>
              <w:left w:w="0" w:type="dxa"/>
              <w:bottom w:w="0" w:type="dxa"/>
              <w:right w:w="0" w:type="dxa"/>
            </w:tcMar>
            <w:vAlign w:val="center"/>
          </w:tcPr>
          <w:p w14:paraId="565EE5E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对交换机进行硬件检查，确定其工作状态，及时发现并解决出现的硬件故障。</w:t>
            </w:r>
          </w:p>
        </w:tc>
      </w:tr>
      <w:tr w14:paraId="0B06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46D6C82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11B7D1F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610FE1D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交换机联通性检查</w:t>
            </w:r>
          </w:p>
        </w:tc>
        <w:tc>
          <w:tcPr>
            <w:tcW w:w="3145" w:type="pct"/>
            <w:shd w:val="clear" w:color="auto" w:fill="FFFFFF"/>
            <w:tcMar>
              <w:top w:w="0" w:type="dxa"/>
              <w:left w:w="0" w:type="dxa"/>
              <w:bottom w:w="0" w:type="dxa"/>
              <w:right w:w="0" w:type="dxa"/>
            </w:tcMar>
            <w:vAlign w:val="center"/>
          </w:tcPr>
          <w:p w14:paraId="25FF2F6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对交换机进行数据包交换测试。确定其各端口数据交换的联通性。</w:t>
            </w:r>
          </w:p>
        </w:tc>
      </w:tr>
      <w:tr w14:paraId="7F54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restart"/>
            <w:shd w:val="clear" w:color="auto" w:fill="FFFFFF"/>
            <w:tcMar>
              <w:top w:w="0" w:type="dxa"/>
              <w:left w:w="0" w:type="dxa"/>
              <w:bottom w:w="0" w:type="dxa"/>
              <w:right w:w="0" w:type="dxa"/>
            </w:tcMar>
            <w:vAlign w:val="center"/>
          </w:tcPr>
          <w:p w14:paraId="0B2D450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3</w:t>
            </w:r>
          </w:p>
        </w:tc>
        <w:tc>
          <w:tcPr>
            <w:tcW w:w="613" w:type="pct"/>
            <w:vMerge w:val="restart"/>
            <w:shd w:val="clear" w:color="auto" w:fill="FFFFFF"/>
            <w:tcMar>
              <w:top w:w="0" w:type="dxa"/>
              <w:left w:w="0" w:type="dxa"/>
              <w:bottom w:w="0" w:type="dxa"/>
              <w:right w:w="0" w:type="dxa"/>
            </w:tcMar>
            <w:vAlign w:val="center"/>
          </w:tcPr>
          <w:p w14:paraId="54DD426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应用软件</w:t>
            </w:r>
          </w:p>
        </w:tc>
        <w:tc>
          <w:tcPr>
            <w:tcW w:w="937" w:type="pct"/>
            <w:shd w:val="clear" w:color="auto" w:fill="FFFFFF"/>
            <w:tcMar>
              <w:top w:w="0" w:type="dxa"/>
              <w:left w:w="0" w:type="dxa"/>
              <w:bottom w:w="0" w:type="dxa"/>
              <w:right w:w="0" w:type="dxa"/>
            </w:tcMar>
            <w:vAlign w:val="center"/>
          </w:tcPr>
          <w:p w14:paraId="257F932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监测系统软件</w:t>
            </w:r>
          </w:p>
        </w:tc>
        <w:tc>
          <w:tcPr>
            <w:tcW w:w="3145" w:type="pct"/>
            <w:shd w:val="clear" w:color="auto" w:fill="FFFFFF"/>
            <w:tcMar>
              <w:top w:w="0" w:type="dxa"/>
              <w:left w:w="0" w:type="dxa"/>
              <w:bottom w:w="0" w:type="dxa"/>
              <w:right w:w="0" w:type="dxa"/>
            </w:tcMar>
            <w:vAlign w:val="center"/>
          </w:tcPr>
          <w:p w14:paraId="4EA2F29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检查软件是否正常开启，能否正常控制接收机并分析、处理、保存监测数据。</w:t>
            </w:r>
          </w:p>
        </w:tc>
      </w:tr>
      <w:tr w14:paraId="486B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10BCAF4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5F1BC0C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1D50998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办公系统</w:t>
            </w:r>
          </w:p>
        </w:tc>
        <w:tc>
          <w:tcPr>
            <w:tcW w:w="3145" w:type="pct"/>
            <w:shd w:val="clear" w:color="auto" w:fill="FFFFFF"/>
            <w:tcMar>
              <w:top w:w="0" w:type="dxa"/>
              <w:left w:w="0" w:type="dxa"/>
              <w:bottom w:w="0" w:type="dxa"/>
              <w:right w:w="0" w:type="dxa"/>
            </w:tcMar>
            <w:vAlign w:val="center"/>
          </w:tcPr>
          <w:p w14:paraId="010A329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检查是否正常工作。</w:t>
            </w:r>
          </w:p>
        </w:tc>
      </w:tr>
      <w:tr w14:paraId="353C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61FD9F3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695BCE1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6C4A630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信息安全防护软件</w:t>
            </w:r>
          </w:p>
        </w:tc>
        <w:tc>
          <w:tcPr>
            <w:tcW w:w="3145" w:type="pct"/>
            <w:shd w:val="clear" w:color="auto" w:fill="FFFFFF"/>
            <w:tcMar>
              <w:top w:w="0" w:type="dxa"/>
              <w:left w:w="0" w:type="dxa"/>
              <w:bottom w:w="0" w:type="dxa"/>
              <w:right w:w="0" w:type="dxa"/>
            </w:tcMar>
            <w:vAlign w:val="center"/>
          </w:tcPr>
          <w:p w14:paraId="3CA7315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检查是否安装并开启信息安全防护软件。</w:t>
            </w:r>
          </w:p>
        </w:tc>
      </w:tr>
      <w:tr w14:paraId="3A4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2282C3F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7A12B9A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210D5ED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视频会议系统软件</w:t>
            </w:r>
          </w:p>
        </w:tc>
        <w:tc>
          <w:tcPr>
            <w:tcW w:w="3145" w:type="pct"/>
            <w:shd w:val="clear" w:color="auto" w:fill="FFFFFF"/>
            <w:tcMar>
              <w:top w:w="0" w:type="dxa"/>
              <w:left w:w="0" w:type="dxa"/>
              <w:bottom w:w="0" w:type="dxa"/>
              <w:right w:w="0" w:type="dxa"/>
            </w:tcMar>
            <w:vAlign w:val="center"/>
          </w:tcPr>
          <w:p w14:paraId="0040600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检查是否正常工作。</w:t>
            </w:r>
          </w:p>
        </w:tc>
      </w:tr>
      <w:tr w14:paraId="18A6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7DDFD52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4040F88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3027D02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其他应用软件</w:t>
            </w:r>
          </w:p>
        </w:tc>
        <w:tc>
          <w:tcPr>
            <w:tcW w:w="3145" w:type="pct"/>
            <w:shd w:val="clear" w:color="auto" w:fill="FFFFFF"/>
            <w:tcMar>
              <w:top w:w="0" w:type="dxa"/>
              <w:left w:w="0" w:type="dxa"/>
              <w:bottom w:w="0" w:type="dxa"/>
              <w:right w:w="0" w:type="dxa"/>
            </w:tcMar>
            <w:vAlign w:val="center"/>
          </w:tcPr>
          <w:p w14:paraId="45A0839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检查是否正常工作。</w:t>
            </w:r>
          </w:p>
        </w:tc>
      </w:tr>
      <w:tr w14:paraId="6732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restart"/>
            <w:shd w:val="clear" w:color="auto" w:fill="FFFFFF"/>
            <w:tcMar>
              <w:top w:w="0" w:type="dxa"/>
              <w:left w:w="0" w:type="dxa"/>
              <w:bottom w:w="0" w:type="dxa"/>
              <w:right w:w="0" w:type="dxa"/>
            </w:tcMar>
            <w:vAlign w:val="center"/>
          </w:tcPr>
          <w:p w14:paraId="67865FE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210"/>
              <w:textAlignment w:val="auto"/>
              <w:rPr>
                <w:rFonts w:hint="eastAsia" w:ascii="宋体" w:hAnsi="宋体" w:eastAsia="宋体" w:cs="宋体"/>
              </w:rPr>
            </w:pPr>
            <w:r>
              <w:rPr>
                <w:rFonts w:hint="eastAsia" w:ascii="宋体" w:hAnsi="宋体" w:eastAsia="宋体" w:cs="宋体"/>
              </w:rPr>
              <w:t>4</w:t>
            </w:r>
          </w:p>
        </w:tc>
        <w:tc>
          <w:tcPr>
            <w:tcW w:w="613" w:type="pct"/>
            <w:vMerge w:val="restart"/>
            <w:shd w:val="clear" w:color="auto" w:fill="FFFFFF"/>
            <w:tcMar>
              <w:top w:w="0" w:type="dxa"/>
              <w:left w:w="0" w:type="dxa"/>
              <w:bottom w:w="0" w:type="dxa"/>
              <w:right w:w="0" w:type="dxa"/>
            </w:tcMar>
            <w:vAlign w:val="center"/>
          </w:tcPr>
          <w:p w14:paraId="2832E5B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视频会议系统</w:t>
            </w:r>
          </w:p>
        </w:tc>
        <w:tc>
          <w:tcPr>
            <w:tcW w:w="937" w:type="pct"/>
            <w:shd w:val="clear" w:color="auto" w:fill="FFFFFF"/>
            <w:tcMar>
              <w:top w:w="0" w:type="dxa"/>
              <w:left w:w="0" w:type="dxa"/>
              <w:bottom w:w="0" w:type="dxa"/>
              <w:right w:w="0" w:type="dxa"/>
            </w:tcMar>
            <w:vAlign w:val="center"/>
          </w:tcPr>
          <w:p w14:paraId="1826A3E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大屏显示设备检查</w:t>
            </w:r>
          </w:p>
        </w:tc>
        <w:tc>
          <w:tcPr>
            <w:tcW w:w="3145" w:type="pct"/>
            <w:shd w:val="clear" w:color="auto" w:fill="FFFFFF"/>
            <w:tcMar>
              <w:top w:w="0" w:type="dxa"/>
              <w:left w:w="0" w:type="dxa"/>
              <w:bottom w:w="0" w:type="dxa"/>
              <w:right w:w="0" w:type="dxa"/>
            </w:tcMar>
            <w:vAlign w:val="center"/>
          </w:tcPr>
          <w:p w14:paraId="6313B49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检查是否正常工作。</w:t>
            </w:r>
          </w:p>
        </w:tc>
      </w:tr>
      <w:tr w14:paraId="53A8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0EAE139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6EBF8A4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4881A22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音响设备检查</w:t>
            </w:r>
          </w:p>
        </w:tc>
        <w:tc>
          <w:tcPr>
            <w:tcW w:w="3145" w:type="pct"/>
            <w:shd w:val="clear" w:color="auto" w:fill="FFFFFF"/>
            <w:tcMar>
              <w:top w:w="0" w:type="dxa"/>
              <w:left w:w="0" w:type="dxa"/>
              <w:bottom w:w="0" w:type="dxa"/>
              <w:right w:w="0" w:type="dxa"/>
            </w:tcMar>
            <w:vAlign w:val="center"/>
          </w:tcPr>
          <w:p w14:paraId="6B1387A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检查是否正常工作。</w:t>
            </w:r>
          </w:p>
        </w:tc>
      </w:tr>
      <w:tr w14:paraId="5607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72531D9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1AB26C2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79A3E9D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视频会议设备检查</w:t>
            </w:r>
          </w:p>
        </w:tc>
        <w:tc>
          <w:tcPr>
            <w:tcW w:w="3145" w:type="pct"/>
            <w:shd w:val="clear" w:color="auto" w:fill="FFFFFF"/>
            <w:tcMar>
              <w:top w:w="0" w:type="dxa"/>
              <w:left w:w="0" w:type="dxa"/>
              <w:bottom w:w="0" w:type="dxa"/>
              <w:right w:w="0" w:type="dxa"/>
            </w:tcMar>
            <w:vAlign w:val="center"/>
          </w:tcPr>
          <w:p w14:paraId="1D4832F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检查是否正常工作。</w:t>
            </w:r>
          </w:p>
        </w:tc>
      </w:tr>
      <w:tr w14:paraId="3172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43E36E7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351808B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1FC0DCB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机房集成设备检查</w:t>
            </w:r>
          </w:p>
        </w:tc>
        <w:tc>
          <w:tcPr>
            <w:tcW w:w="3145" w:type="pct"/>
            <w:shd w:val="clear" w:color="auto" w:fill="FFFFFF"/>
            <w:tcMar>
              <w:top w:w="0" w:type="dxa"/>
              <w:left w:w="0" w:type="dxa"/>
              <w:bottom w:w="0" w:type="dxa"/>
              <w:right w:w="0" w:type="dxa"/>
            </w:tcMar>
            <w:vAlign w:val="center"/>
          </w:tcPr>
          <w:p w14:paraId="312D551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检查是否正常工作。</w:t>
            </w:r>
          </w:p>
        </w:tc>
      </w:tr>
      <w:tr w14:paraId="0053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17B661E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149EABA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2961803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机房配件检查</w:t>
            </w:r>
          </w:p>
        </w:tc>
        <w:tc>
          <w:tcPr>
            <w:tcW w:w="3145" w:type="pct"/>
            <w:shd w:val="clear" w:color="auto" w:fill="FFFFFF"/>
            <w:tcMar>
              <w:top w:w="0" w:type="dxa"/>
              <w:left w:w="0" w:type="dxa"/>
              <w:bottom w:w="0" w:type="dxa"/>
              <w:right w:w="0" w:type="dxa"/>
            </w:tcMar>
            <w:vAlign w:val="center"/>
          </w:tcPr>
          <w:p w14:paraId="31F602E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检查网线、配线和电源插座等是否正常工作。</w:t>
            </w:r>
          </w:p>
        </w:tc>
      </w:tr>
      <w:tr w14:paraId="3A44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restart"/>
            <w:shd w:val="clear" w:color="auto" w:fill="FFFFFF"/>
            <w:tcMar>
              <w:top w:w="0" w:type="dxa"/>
              <w:left w:w="0" w:type="dxa"/>
              <w:bottom w:w="0" w:type="dxa"/>
              <w:right w:w="0" w:type="dxa"/>
            </w:tcMar>
            <w:vAlign w:val="center"/>
          </w:tcPr>
          <w:p w14:paraId="155D688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5</w:t>
            </w:r>
          </w:p>
        </w:tc>
        <w:tc>
          <w:tcPr>
            <w:tcW w:w="613" w:type="pct"/>
            <w:vMerge w:val="restart"/>
            <w:shd w:val="clear" w:color="auto" w:fill="FFFFFF"/>
            <w:tcMar>
              <w:top w:w="0" w:type="dxa"/>
              <w:left w:w="0" w:type="dxa"/>
              <w:bottom w:w="0" w:type="dxa"/>
              <w:right w:w="0" w:type="dxa"/>
            </w:tcMar>
            <w:vAlign w:val="center"/>
          </w:tcPr>
          <w:p w14:paraId="3FD77EB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环境监控系统</w:t>
            </w:r>
          </w:p>
        </w:tc>
        <w:tc>
          <w:tcPr>
            <w:tcW w:w="937" w:type="pct"/>
            <w:shd w:val="clear" w:color="auto" w:fill="FFFFFF"/>
            <w:tcMar>
              <w:top w:w="0" w:type="dxa"/>
              <w:left w:w="0" w:type="dxa"/>
              <w:bottom w:w="0" w:type="dxa"/>
              <w:right w:w="0" w:type="dxa"/>
            </w:tcMar>
            <w:vAlign w:val="center"/>
          </w:tcPr>
          <w:p w14:paraId="2C911A7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门窗防盗检查</w:t>
            </w:r>
          </w:p>
        </w:tc>
        <w:tc>
          <w:tcPr>
            <w:tcW w:w="3145" w:type="pct"/>
            <w:shd w:val="clear" w:color="auto" w:fill="FFFFFF"/>
            <w:tcMar>
              <w:top w:w="0" w:type="dxa"/>
              <w:left w:w="0" w:type="dxa"/>
              <w:bottom w:w="0" w:type="dxa"/>
              <w:right w:w="0" w:type="dxa"/>
            </w:tcMar>
            <w:vAlign w:val="center"/>
          </w:tcPr>
          <w:p w14:paraId="25A3410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检查门窗是否完好，每次出入机房按规定关好门窗。</w:t>
            </w:r>
          </w:p>
        </w:tc>
      </w:tr>
      <w:tr w14:paraId="3F13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6BDCB72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7E5150E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65983D4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消防检查</w:t>
            </w:r>
          </w:p>
        </w:tc>
        <w:tc>
          <w:tcPr>
            <w:tcW w:w="3145" w:type="pct"/>
            <w:shd w:val="clear" w:color="auto" w:fill="FFFFFF"/>
            <w:tcMar>
              <w:top w:w="0" w:type="dxa"/>
              <w:left w:w="0" w:type="dxa"/>
              <w:bottom w:w="0" w:type="dxa"/>
              <w:right w:w="0" w:type="dxa"/>
            </w:tcMar>
            <w:vAlign w:val="center"/>
          </w:tcPr>
          <w:p w14:paraId="0249842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检查消防器材是否在检查时间范围内，检查室外消火栓系统、防排烟设施和灭火设施的维护情况。</w:t>
            </w:r>
          </w:p>
        </w:tc>
      </w:tr>
      <w:tr w14:paraId="1E3C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7CEDADB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2CD0B4F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3B173AA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监控检查</w:t>
            </w:r>
          </w:p>
        </w:tc>
        <w:tc>
          <w:tcPr>
            <w:tcW w:w="3145" w:type="pct"/>
            <w:shd w:val="clear" w:color="auto" w:fill="FFFFFF"/>
            <w:tcMar>
              <w:top w:w="0" w:type="dxa"/>
              <w:left w:w="0" w:type="dxa"/>
              <w:bottom w:w="0" w:type="dxa"/>
              <w:right w:w="0" w:type="dxa"/>
            </w:tcMar>
            <w:vAlign w:val="center"/>
          </w:tcPr>
          <w:p w14:paraId="1FAD984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检查监控是否正常工作，摄像头位置是否正常，影像存储是否正常。</w:t>
            </w:r>
          </w:p>
        </w:tc>
      </w:tr>
      <w:tr w14:paraId="2A86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4485319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46FEAE3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shd w:val="clear" w:color="auto" w:fill="FFFFFF"/>
            <w:tcMar>
              <w:top w:w="0" w:type="dxa"/>
              <w:left w:w="0" w:type="dxa"/>
              <w:bottom w:w="0" w:type="dxa"/>
              <w:right w:w="0" w:type="dxa"/>
            </w:tcMar>
            <w:vAlign w:val="center"/>
          </w:tcPr>
          <w:p w14:paraId="614D774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空调检查</w:t>
            </w:r>
          </w:p>
        </w:tc>
        <w:tc>
          <w:tcPr>
            <w:tcW w:w="3145" w:type="pct"/>
            <w:shd w:val="clear" w:color="auto" w:fill="FFFFFF"/>
            <w:tcMar>
              <w:top w:w="0" w:type="dxa"/>
              <w:left w:w="0" w:type="dxa"/>
              <w:bottom w:w="0" w:type="dxa"/>
              <w:right w:w="0" w:type="dxa"/>
            </w:tcMar>
            <w:vAlign w:val="center"/>
          </w:tcPr>
          <w:p w14:paraId="64B85C5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检查是否正常工作。</w:t>
            </w:r>
          </w:p>
        </w:tc>
      </w:tr>
      <w:tr w14:paraId="7A39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3EEC18D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0EB6B34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vMerge w:val="restart"/>
            <w:shd w:val="clear" w:color="auto" w:fill="FFFFFF"/>
            <w:tcMar>
              <w:top w:w="0" w:type="dxa"/>
              <w:left w:w="0" w:type="dxa"/>
              <w:bottom w:w="0" w:type="dxa"/>
              <w:right w:w="0" w:type="dxa"/>
            </w:tcMar>
            <w:vAlign w:val="center"/>
          </w:tcPr>
          <w:p w14:paraId="239E8AD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机房检查</w:t>
            </w:r>
          </w:p>
        </w:tc>
        <w:tc>
          <w:tcPr>
            <w:tcW w:w="3145" w:type="pct"/>
            <w:shd w:val="clear" w:color="auto" w:fill="FFFFFF"/>
            <w:tcMar>
              <w:top w:w="0" w:type="dxa"/>
              <w:left w:w="0" w:type="dxa"/>
              <w:bottom w:w="0" w:type="dxa"/>
              <w:right w:w="0" w:type="dxa"/>
            </w:tcMar>
            <w:vAlign w:val="center"/>
          </w:tcPr>
          <w:p w14:paraId="676A4AF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检查机柜安全可靠牢固，检查机柜散热风扇运行情况正常。</w:t>
            </w:r>
          </w:p>
        </w:tc>
      </w:tr>
      <w:tr w14:paraId="1103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3FC674A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3D74561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vMerge w:val="continue"/>
            <w:shd w:val="clear" w:color="auto" w:fill="FFFFFF"/>
            <w:tcMar>
              <w:top w:w="0" w:type="dxa"/>
              <w:left w:w="0" w:type="dxa"/>
              <w:bottom w:w="0" w:type="dxa"/>
              <w:right w:w="0" w:type="dxa"/>
            </w:tcMar>
            <w:vAlign w:val="center"/>
          </w:tcPr>
          <w:p w14:paraId="7C4456A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3145" w:type="pct"/>
            <w:shd w:val="clear" w:color="auto" w:fill="FFFFFF"/>
            <w:tcMar>
              <w:top w:w="0" w:type="dxa"/>
              <w:left w:w="0" w:type="dxa"/>
              <w:bottom w:w="0" w:type="dxa"/>
              <w:right w:w="0" w:type="dxa"/>
            </w:tcMar>
            <w:vAlign w:val="center"/>
          </w:tcPr>
          <w:p w14:paraId="4678E1C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对设备进行除尘，对机柜进行清洁维护。</w:t>
            </w:r>
          </w:p>
        </w:tc>
      </w:tr>
      <w:tr w14:paraId="4BC0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Merge w:val="continue"/>
            <w:shd w:val="clear" w:color="auto" w:fill="FFFFFF"/>
            <w:tcMar>
              <w:top w:w="0" w:type="dxa"/>
              <w:left w:w="0" w:type="dxa"/>
              <w:bottom w:w="0" w:type="dxa"/>
              <w:right w:w="0" w:type="dxa"/>
            </w:tcMar>
            <w:vAlign w:val="center"/>
          </w:tcPr>
          <w:p w14:paraId="1BFEB45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613" w:type="pct"/>
            <w:vMerge w:val="continue"/>
            <w:shd w:val="clear" w:color="auto" w:fill="FFFFFF"/>
            <w:tcMar>
              <w:top w:w="0" w:type="dxa"/>
              <w:left w:w="0" w:type="dxa"/>
              <w:bottom w:w="0" w:type="dxa"/>
              <w:right w:w="0" w:type="dxa"/>
            </w:tcMar>
            <w:vAlign w:val="center"/>
          </w:tcPr>
          <w:p w14:paraId="5F716C3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937" w:type="pct"/>
            <w:vMerge w:val="continue"/>
            <w:shd w:val="clear" w:color="auto" w:fill="FFFFFF"/>
            <w:tcMar>
              <w:top w:w="0" w:type="dxa"/>
              <w:left w:w="0" w:type="dxa"/>
              <w:bottom w:w="0" w:type="dxa"/>
              <w:right w:w="0" w:type="dxa"/>
            </w:tcMar>
            <w:vAlign w:val="center"/>
          </w:tcPr>
          <w:p w14:paraId="2B39255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kern w:val="0"/>
                <w:sz w:val="24"/>
              </w:rPr>
            </w:pPr>
          </w:p>
        </w:tc>
        <w:tc>
          <w:tcPr>
            <w:tcW w:w="3145" w:type="pct"/>
            <w:shd w:val="clear" w:color="auto" w:fill="FFFFFF"/>
            <w:tcMar>
              <w:top w:w="0" w:type="dxa"/>
              <w:left w:w="0" w:type="dxa"/>
              <w:bottom w:w="0" w:type="dxa"/>
              <w:right w:w="0" w:type="dxa"/>
            </w:tcMar>
            <w:vAlign w:val="center"/>
          </w:tcPr>
          <w:p w14:paraId="3724BF8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对机房环境卫生进行打扫，机柜内线缆连接检查整理，机房外围安全检查和机房防水检查，排除隐患。</w:t>
            </w:r>
          </w:p>
        </w:tc>
      </w:tr>
    </w:tbl>
    <w:p w14:paraId="4B1AEBD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6"/>
        <w:rPr>
          <w:rFonts w:hint="eastAsia" w:ascii="宋体" w:hAnsi="宋体" w:eastAsia="宋体" w:cs="宋体"/>
        </w:rPr>
      </w:pPr>
      <w:r>
        <w:rPr>
          <w:rFonts w:hint="eastAsia" w:ascii="宋体" w:hAnsi="宋体" w:eastAsia="宋体" w:cs="宋体"/>
        </w:rPr>
        <w:t>⑦无线电信息系统</w:t>
      </w:r>
    </w:p>
    <w:p w14:paraId="6AD4747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rPr>
      </w:pPr>
      <w:r>
        <w:rPr>
          <w:rFonts w:hint="eastAsia" w:ascii="宋体" w:hAnsi="宋体" w:eastAsia="宋体" w:cs="宋体"/>
        </w:rPr>
        <w:t>无线电信息系统定期巡检内容具体如下（巡检内容应根据国家和省有关技术设施巡检规范和要求实时更新调整）：</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8"/>
        <w:gridCol w:w="1625"/>
        <w:gridCol w:w="1937"/>
        <w:gridCol w:w="4221"/>
      </w:tblGrid>
      <w:tr w14:paraId="7D35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Align w:val="center"/>
          </w:tcPr>
          <w:p w14:paraId="2BBE6BB1">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954" w:type="pct"/>
            <w:vAlign w:val="center"/>
          </w:tcPr>
          <w:p w14:paraId="28CF977A">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巡检设备</w:t>
            </w:r>
          </w:p>
        </w:tc>
        <w:tc>
          <w:tcPr>
            <w:tcW w:w="1137" w:type="pct"/>
            <w:vAlign w:val="center"/>
          </w:tcPr>
          <w:p w14:paraId="50287CD0">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巡检项目</w:t>
            </w:r>
          </w:p>
        </w:tc>
        <w:tc>
          <w:tcPr>
            <w:tcW w:w="2478" w:type="pct"/>
            <w:vAlign w:val="center"/>
          </w:tcPr>
          <w:p w14:paraId="74061469">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巡检要求</w:t>
            </w:r>
          </w:p>
        </w:tc>
      </w:tr>
      <w:tr w14:paraId="00E8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restart"/>
            <w:vAlign w:val="center"/>
          </w:tcPr>
          <w:p w14:paraId="0AD14C25">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954" w:type="pct"/>
            <w:vMerge w:val="restart"/>
            <w:vAlign w:val="center"/>
          </w:tcPr>
          <w:p w14:paraId="524498EB">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机房安防和消防系统</w:t>
            </w:r>
          </w:p>
        </w:tc>
        <w:tc>
          <w:tcPr>
            <w:tcW w:w="1137" w:type="pct"/>
            <w:vAlign w:val="center"/>
          </w:tcPr>
          <w:p w14:paraId="5A057601">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机房门禁</w:t>
            </w:r>
          </w:p>
        </w:tc>
        <w:tc>
          <w:tcPr>
            <w:tcW w:w="2478" w:type="pct"/>
            <w:vAlign w:val="center"/>
          </w:tcPr>
          <w:p w14:paraId="43EC7F8F">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门禁系统使用是否正常。</w:t>
            </w:r>
          </w:p>
        </w:tc>
      </w:tr>
      <w:tr w14:paraId="4CAD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032BAD9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4"/>
              </w:rPr>
            </w:pPr>
          </w:p>
        </w:tc>
        <w:tc>
          <w:tcPr>
            <w:tcW w:w="954" w:type="pct"/>
            <w:vMerge w:val="continue"/>
            <w:vAlign w:val="center"/>
          </w:tcPr>
          <w:p w14:paraId="3EC1E28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4"/>
              </w:rPr>
            </w:pPr>
          </w:p>
        </w:tc>
        <w:tc>
          <w:tcPr>
            <w:tcW w:w="1137" w:type="pct"/>
            <w:vAlign w:val="center"/>
          </w:tcPr>
          <w:p w14:paraId="49E05145">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设备外观</w:t>
            </w:r>
          </w:p>
        </w:tc>
        <w:tc>
          <w:tcPr>
            <w:tcW w:w="2478" w:type="pct"/>
            <w:vAlign w:val="center"/>
          </w:tcPr>
          <w:p w14:paraId="50DDB920">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机房内各安防和消防设备外观是否存在破损。</w:t>
            </w:r>
          </w:p>
        </w:tc>
      </w:tr>
      <w:tr w14:paraId="3E8E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06B60FC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4"/>
              </w:rPr>
            </w:pPr>
          </w:p>
        </w:tc>
        <w:tc>
          <w:tcPr>
            <w:tcW w:w="954" w:type="pct"/>
            <w:vMerge w:val="continue"/>
            <w:vAlign w:val="center"/>
          </w:tcPr>
          <w:p w14:paraId="0EB95C6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4"/>
              </w:rPr>
            </w:pPr>
          </w:p>
        </w:tc>
        <w:tc>
          <w:tcPr>
            <w:tcW w:w="1137" w:type="pct"/>
            <w:vAlign w:val="center"/>
          </w:tcPr>
          <w:p w14:paraId="193349E8">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消防设备</w:t>
            </w:r>
          </w:p>
        </w:tc>
        <w:tc>
          <w:tcPr>
            <w:tcW w:w="2478" w:type="pct"/>
            <w:vAlign w:val="center"/>
          </w:tcPr>
          <w:p w14:paraId="7FF73461">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查看消防气体压力值表数值是否正常。</w:t>
            </w:r>
          </w:p>
        </w:tc>
      </w:tr>
      <w:tr w14:paraId="54C5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5252729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4"/>
              </w:rPr>
            </w:pPr>
          </w:p>
        </w:tc>
        <w:tc>
          <w:tcPr>
            <w:tcW w:w="954" w:type="pct"/>
            <w:vMerge w:val="continue"/>
            <w:vAlign w:val="center"/>
          </w:tcPr>
          <w:p w14:paraId="2A85B06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4"/>
              </w:rPr>
            </w:pPr>
          </w:p>
        </w:tc>
        <w:tc>
          <w:tcPr>
            <w:tcW w:w="1137" w:type="pct"/>
            <w:vMerge w:val="restart"/>
            <w:vAlign w:val="center"/>
          </w:tcPr>
          <w:p w14:paraId="243BFBB3">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视频监控</w:t>
            </w:r>
          </w:p>
        </w:tc>
        <w:tc>
          <w:tcPr>
            <w:tcW w:w="2478" w:type="pct"/>
            <w:vAlign w:val="center"/>
          </w:tcPr>
          <w:p w14:paraId="632199DA">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查看监控摄像头是否均正常运作，监控图像清晰正常。</w:t>
            </w:r>
          </w:p>
        </w:tc>
      </w:tr>
      <w:tr w14:paraId="45A1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747FF62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4"/>
              </w:rPr>
            </w:pPr>
          </w:p>
        </w:tc>
        <w:tc>
          <w:tcPr>
            <w:tcW w:w="954" w:type="pct"/>
            <w:vMerge w:val="continue"/>
            <w:vAlign w:val="center"/>
          </w:tcPr>
          <w:p w14:paraId="0B8568C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4"/>
              </w:rPr>
            </w:pPr>
          </w:p>
        </w:tc>
        <w:tc>
          <w:tcPr>
            <w:tcW w:w="1137" w:type="pct"/>
            <w:vMerge w:val="continue"/>
            <w:vAlign w:val="center"/>
          </w:tcPr>
          <w:p w14:paraId="6440E28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kern w:val="0"/>
                <w:sz w:val="24"/>
              </w:rPr>
            </w:pPr>
          </w:p>
        </w:tc>
        <w:tc>
          <w:tcPr>
            <w:tcW w:w="2478" w:type="pct"/>
            <w:vAlign w:val="center"/>
          </w:tcPr>
          <w:p w14:paraId="2FCAA194">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查看硬盘录像机是否存在告警，是否正常保存历史视频。</w:t>
            </w:r>
          </w:p>
        </w:tc>
      </w:tr>
      <w:tr w14:paraId="6B41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restart"/>
            <w:vAlign w:val="center"/>
          </w:tcPr>
          <w:p w14:paraId="346F4B71">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954" w:type="pct"/>
            <w:vMerge w:val="restart"/>
            <w:vAlign w:val="center"/>
          </w:tcPr>
          <w:p w14:paraId="2160C473">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网关路由器</w:t>
            </w:r>
          </w:p>
        </w:tc>
        <w:tc>
          <w:tcPr>
            <w:tcW w:w="1137" w:type="pct"/>
            <w:vAlign w:val="center"/>
          </w:tcPr>
          <w:p w14:paraId="136A0F3D">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外观检查</w:t>
            </w:r>
          </w:p>
        </w:tc>
        <w:tc>
          <w:tcPr>
            <w:tcW w:w="2478" w:type="pct"/>
            <w:vAlign w:val="center"/>
          </w:tcPr>
          <w:p w14:paraId="6C8B1A3B">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检查设备的接入线缆是否老化、松动；告警警示灯是否有亮。</w:t>
            </w:r>
          </w:p>
        </w:tc>
      </w:tr>
      <w:tr w14:paraId="6537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5FE5CA8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4"/>
              </w:rPr>
            </w:pPr>
          </w:p>
        </w:tc>
        <w:tc>
          <w:tcPr>
            <w:tcW w:w="954" w:type="pct"/>
            <w:vMerge w:val="continue"/>
            <w:vAlign w:val="center"/>
          </w:tcPr>
          <w:p w14:paraId="588B069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4"/>
              </w:rPr>
            </w:pPr>
          </w:p>
        </w:tc>
        <w:tc>
          <w:tcPr>
            <w:tcW w:w="1137" w:type="pct"/>
            <w:vAlign w:val="center"/>
          </w:tcPr>
          <w:p w14:paraId="14E39E69">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路由功能检查</w:t>
            </w:r>
          </w:p>
        </w:tc>
        <w:tc>
          <w:tcPr>
            <w:tcW w:w="2478" w:type="pct"/>
            <w:vAlign w:val="center"/>
          </w:tcPr>
          <w:p w14:paraId="145EDB02">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查看路由来确认对应的网络状态是否正常。</w:t>
            </w:r>
          </w:p>
        </w:tc>
      </w:tr>
      <w:tr w14:paraId="3C81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38BB570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4"/>
              </w:rPr>
            </w:pPr>
          </w:p>
        </w:tc>
        <w:tc>
          <w:tcPr>
            <w:tcW w:w="954" w:type="pct"/>
            <w:vMerge w:val="continue"/>
            <w:vAlign w:val="center"/>
          </w:tcPr>
          <w:p w14:paraId="3B5E9B8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4"/>
              </w:rPr>
            </w:pPr>
          </w:p>
        </w:tc>
        <w:tc>
          <w:tcPr>
            <w:tcW w:w="1137" w:type="pct"/>
            <w:vAlign w:val="center"/>
          </w:tcPr>
          <w:p w14:paraId="4878BE97">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重要端口状态检查</w:t>
            </w:r>
          </w:p>
        </w:tc>
        <w:tc>
          <w:tcPr>
            <w:tcW w:w="2478" w:type="pct"/>
            <w:vAlign w:val="center"/>
          </w:tcPr>
          <w:p w14:paraId="78262350">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检查设备的重要端口当前状态，查看重要端口是否都开启，与对端的通信是否</w:t>
            </w:r>
          </w:p>
          <w:p w14:paraId="0E8E93EE">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存在丢包或高时延。</w:t>
            </w:r>
          </w:p>
        </w:tc>
      </w:tr>
      <w:tr w14:paraId="1532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restart"/>
            <w:vAlign w:val="center"/>
          </w:tcPr>
          <w:p w14:paraId="05B838F5">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954" w:type="pct"/>
            <w:vMerge w:val="restart"/>
            <w:vAlign w:val="center"/>
          </w:tcPr>
          <w:p w14:paraId="32A975DC">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交换机</w:t>
            </w:r>
          </w:p>
        </w:tc>
        <w:tc>
          <w:tcPr>
            <w:tcW w:w="1137" w:type="pct"/>
            <w:vAlign w:val="center"/>
          </w:tcPr>
          <w:p w14:paraId="56845DAF">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外观检查</w:t>
            </w:r>
          </w:p>
        </w:tc>
        <w:tc>
          <w:tcPr>
            <w:tcW w:w="2478" w:type="pct"/>
            <w:vAlign w:val="center"/>
          </w:tcPr>
          <w:p w14:paraId="66969263">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检查设备接入线缆是否老化、松动；告警警示灯是否有亮。</w:t>
            </w:r>
          </w:p>
        </w:tc>
      </w:tr>
      <w:tr w14:paraId="73EB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6C212EA0">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954" w:type="pct"/>
            <w:vMerge w:val="continue"/>
            <w:vAlign w:val="center"/>
          </w:tcPr>
          <w:p w14:paraId="436EF59D">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1137" w:type="pct"/>
            <w:vAlign w:val="center"/>
          </w:tcPr>
          <w:p w14:paraId="227D8201">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路由功能检查</w:t>
            </w:r>
          </w:p>
        </w:tc>
        <w:tc>
          <w:tcPr>
            <w:tcW w:w="2478" w:type="pct"/>
            <w:vAlign w:val="center"/>
          </w:tcPr>
          <w:p w14:paraId="48EE2D3A">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查看路由来确认对应的网络状态是否正常。</w:t>
            </w:r>
          </w:p>
        </w:tc>
      </w:tr>
      <w:tr w14:paraId="3F08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1204831D">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954" w:type="pct"/>
            <w:vMerge w:val="continue"/>
            <w:vAlign w:val="center"/>
          </w:tcPr>
          <w:p w14:paraId="7979E33C">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1137" w:type="pct"/>
            <w:vAlign w:val="center"/>
          </w:tcPr>
          <w:p w14:paraId="4208B041">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重要端口状态检查</w:t>
            </w:r>
          </w:p>
        </w:tc>
        <w:tc>
          <w:tcPr>
            <w:tcW w:w="2478" w:type="pct"/>
            <w:vAlign w:val="center"/>
          </w:tcPr>
          <w:p w14:paraId="202EF5A1">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检查设备的重要端口当前状态，查看重要端口是否都开启，端口协商后的模式是否正常，端口的配置信息是否正确。</w:t>
            </w:r>
          </w:p>
        </w:tc>
      </w:tr>
      <w:tr w14:paraId="690B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Align w:val="center"/>
          </w:tcPr>
          <w:p w14:paraId="08C56809">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954" w:type="pct"/>
            <w:vAlign w:val="center"/>
          </w:tcPr>
          <w:p w14:paraId="4EDF68CC">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防火墙</w:t>
            </w:r>
          </w:p>
        </w:tc>
        <w:tc>
          <w:tcPr>
            <w:tcW w:w="1137" w:type="pct"/>
            <w:vAlign w:val="center"/>
          </w:tcPr>
          <w:p w14:paraId="348B4903">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设备外观</w:t>
            </w:r>
          </w:p>
        </w:tc>
        <w:tc>
          <w:tcPr>
            <w:tcW w:w="2478" w:type="pct"/>
            <w:vAlign w:val="center"/>
          </w:tcPr>
          <w:p w14:paraId="3230700F">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检查设备电源、风扇状态、指示灯等硬件运行情况是否正常。</w:t>
            </w:r>
          </w:p>
        </w:tc>
      </w:tr>
      <w:tr w14:paraId="7555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restart"/>
            <w:vAlign w:val="center"/>
          </w:tcPr>
          <w:p w14:paraId="1B28B2A7">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954" w:type="pct"/>
            <w:vMerge w:val="restart"/>
            <w:vAlign w:val="center"/>
          </w:tcPr>
          <w:p w14:paraId="1EB82EE2">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服务器</w:t>
            </w:r>
          </w:p>
        </w:tc>
        <w:tc>
          <w:tcPr>
            <w:tcW w:w="1137" w:type="pct"/>
            <w:vAlign w:val="center"/>
          </w:tcPr>
          <w:p w14:paraId="04702461">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外观指示灯检查</w:t>
            </w:r>
          </w:p>
        </w:tc>
        <w:tc>
          <w:tcPr>
            <w:tcW w:w="2478" w:type="pct"/>
            <w:vAlign w:val="center"/>
          </w:tcPr>
          <w:p w14:paraId="2D3AD70F">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硬盘、风扇模块、电源模块的指示灯是否正常。</w:t>
            </w:r>
          </w:p>
        </w:tc>
      </w:tr>
      <w:tr w14:paraId="350C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51A5B645">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954" w:type="pct"/>
            <w:vMerge w:val="continue"/>
            <w:vAlign w:val="center"/>
          </w:tcPr>
          <w:p w14:paraId="1EF1DFB1">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1137" w:type="pct"/>
            <w:vAlign w:val="center"/>
          </w:tcPr>
          <w:p w14:paraId="6463F7DD">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网络状态</w:t>
            </w:r>
          </w:p>
        </w:tc>
        <w:tc>
          <w:tcPr>
            <w:tcW w:w="2478" w:type="pct"/>
            <w:vAlign w:val="center"/>
          </w:tcPr>
          <w:p w14:paraId="293EE7EA">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查看网卡物理状态和系统中显示的状态是否正常，与网关及公共服务器的网络联通是否正常。</w:t>
            </w:r>
          </w:p>
        </w:tc>
      </w:tr>
      <w:tr w14:paraId="5CF9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5B7C09CF">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954" w:type="pct"/>
            <w:vMerge w:val="continue"/>
            <w:vAlign w:val="center"/>
          </w:tcPr>
          <w:p w14:paraId="6AA18B03">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1137" w:type="pct"/>
            <w:vAlign w:val="center"/>
          </w:tcPr>
          <w:p w14:paraId="1654E233">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系统安全防护</w:t>
            </w:r>
          </w:p>
        </w:tc>
        <w:tc>
          <w:tcPr>
            <w:tcW w:w="2478" w:type="pct"/>
            <w:vAlign w:val="center"/>
          </w:tcPr>
          <w:p w14:paraId="759785DB">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查看系统补丁、防病毒软件安装情况。</w:t>
            </w:r>
          </w:p>
        </w:tc>
      </w:tr>
      <w:tr w14:paraId="2FC2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07B8B96E">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954" w:type="pct"/>
            <w:vMerge w:val="continue"/>
            <w:vAlign w:val="center"/>
          </w:tcPr>
          <w:p w14:paraId="5575B771">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1137" w:type="pct"/>
            <w:vAlign w:val="center"/>
          </w:tcPr>
          <w:p w14:paraId="76D0B787">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主机负载情况</w:t>
            </w:r>
          </w:p>
        </w:tc>
        <w:tc>
          <w:tcPr>
            <w:tcW w:w="2478" w:type="pct"/>
            <w:vAlign w:val="center"/>
          </w:tcPr>
          <w:p w14:paraId="2202AA44">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CPU 负载情况、内存使用情况、主要负载进程。</w:t>
            </w:r>
          </w:p>
        </w:tc>
      </w:tr>
      <w:tr w14:paraId="61E2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5159B219">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954" w:type="pct"/>
            <w:vMerge w:val="continue"/>
            <w:vAlign w:val="center"/>
          </w:tcPr>
          <w:p w14:paraId="7EC1BDBF">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1137" w:type="pct"/>
            <w:vAlign w:val="center"/>
          </w:tcPr>
          <w:p w14:paraId="6022B0B6">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部署应用系统情况</w:t>
            </w:r>
          </w:p>
        </w:tc>
        <w:tc>
          <w:tcPr>
            <w:tcW w:w="2478" w:type="pct"/>
            <w:vAlign w:val="center"/>
          </w:tcPr>
          <w:p w14:paraId="1ED7ABD5">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部署的应用系统功能检查，是否正常运行。</w:t>
            </w:r>
          </w:p>
        </w:tc>
      </w:tr>
      <w:tr w14:paraId="192D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355E5E39">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954" w:type="pct"/>
            <w:vMerge w:val="continue"/>
            <w:vAlign w:val="center"/>
          </w:tcPr>
          <w:p w14:paraId="7E18FE29">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1137" w:type="pct"/>
            <w:vMerge w:val="restart"/>
            <w:vAlign w:val="center"/>
          </w:tcPr>
          <w:p w14:paraId="6906C61E">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存储情况</w:t>
            </w:r>
          </w:p>
        </w:tc>
        <w:tc>
          <w:tcPr>
            <w:tcW w:w="2478" w:type="pct"/>
            <w:vAlign w:val="center"/>
          </w:tcPr>
          <w:p w14:paraId="31A32833">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根据业务类型和容错需求判断RAID 级别是否适合（可选）</w:t>
            </w:r>
          </w:p>
        </w:tc>
      </w:tr>
      <w:tr w14:paraId="67EB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61ADD603">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954" w:type="pct"/>
            <w:vMerge w:val="continue"/>
            <w:vAlign w:val="center"/>
          </w:tcPr>
          <w:p w14:paraId="3A0D3DA4">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1137" w:type="pct"/>
            <w:vMerge w:val="continue"/>
            <w:vAlign w:val="center"/>
          </w:tcPr>
          <w:p w14:paraId="16C6D6E7">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tc>
        <w:tc>
          <w:tcPr>
            <w:tcW w:w="2478" w:type="pct"/>
            <w:vAlign w:val="center"/>
          </w:tcPr>
          <w:p w14:paraId="4D03D88F">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分区空间使用率状况：是否存在即将写满的分区</w:t>
            </w:r>
          </w:p>
        </w:tc>
      </w:tr>
      <w:tr w14:paraId="4459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Merge w:val="continue"/>
            <w:vAlign w:val="center"/>
          </w:tcPr>
          <w:p w14:paraId="608AB5D8">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954" w:type="pct"/>
            <w:vMerge w:val="continue"/>
            <w:vAlign w:val="center"/>
          </w:tcPr>
          <w:p w14:paraId="550D790D">
            <w:pPr>
              <w:pStyle w:val="1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p>
        </w:tc>
        <w:tc>
          <w:tcPr>
            <w:tcW w:w="1137" w:type="pct"/>
            <w:vAlign w:val="center"/>
          </w:tcPr>
          <w:p w14:paraId="17263770">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查看日志</w:t>
            </w:r>
          </w:p>
        </w:tc>
        <w:tc>
          <w:tcPr>
            <w:tcW w:w="2478" w:type="pct"/>
            <w:vAlign w:val="center"/>
          </w:tcPr>
          <w:p w14:paraId="6D0FC443">
            <w:pPr>
              <w:pStyle w:val="19"/>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查看系统日志是否有异常。</w:t>
            </w:r>
          </w:p>
        </w:tc>
      </w:tr>
    </w:tbl>
    <w:p w14:paraId="6EF8100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3"/>
        <w:rPr>
          <w:rFonts w:hint="eastAsia" w:ascii="宋体" w:hAnsi="宋体" w:eastAsia="宋体" w:cs="宋体"/>
          <w:color w:val="000000"/>
        </w:rPr>
      </w:pPr>
      <w:r>
        <w:rPr>
          <w:rStyle w:val="16"/>
          <w:rFonts w:hint="eastAsia" w:ascii="宋体" w:hAnsi="宋体" w:eastAsia="宋体" w:cs="宋体"/>
          <w:color w:val="000000"/>
          <w:shd w:val="clear" w:color="auto" w:fill="FFFFFF"/>
        </w:rPr>
        <w:t>3.日常检查</w:t>
      </w:r>
    </w:p>
    <w:p w14:paraId="04A8EF4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outlineLvl w:val="4"/>
        <w:rPr>
          <w:rFonts w:hint="eastAsia" w:ascii="宋体" w:hAnsi="宋体" w:eastAsia="宋体" w:cs="宋体"/>
          <w:color w:val="000000"/>
        </w:rPr>
      </w:pPr>
      <w:r>
        <w:rPr>
          <w:rFonts w:hint="eastAsia" w:ascii="宋体" w:hAnsi="宋体" w:eastAsia="宋体" w:cs="宋体"/>
          <w:color w:val="000000"/>
          <w:shd w:val="clear" w:color="auto" w:fill="FFFFFF"/>
        </w:rPr>
        <w:t>3.1服务要求</w:t>
      </w:r>
    </w:p>
    <w:p w14:paraId="7437630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运维服务期内每月至少2次负责按照规范要求完成对无线电固定监测站和小型监测站的日常检查；运维服务期内每月至少1次负责按照规范要求完成对移动监测站、便携式监测设备、检测设备、无线电监测指挥控制中心和相关信息系统的日常检查。</w:t>
      </w:r>
    </w:p>
    <w:p w14:paraId="4640639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（2）对无线电技术设施主要监测系统提供功能测试和检查服务，故障及时响应处置，并做好日常检查工作记录。</w:t>
      </w:r>
    </w:p>
    <w:p w14:paraId="2DF3087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3.2日常检查内容</w:t>
      </w:r>
    </w:p>
    <w:p w14:paraId="5DEB585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（1）无线电固定（小型）监测站</w:t>
      </w:r>
    </w:p>
    <w:p w14:paraId="2009DD9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检查内容包括但不限于：检查计算机及服务器系统运行情况；检查监测应用软件以及其他辅助软件的各种功能；测试网络、控制线及系统间连通及数据传输情况；监控系统检查。</w:t>
      </w:r>
    </w:p>
    <w:p w14:paraId="34A6186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（2）移动监测站、便携式监测设备</w:t>
      </w:r>
    </w:p>
    <w:p w14:paraId="37B25D4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检查内容包括但不限于：检查设备开机启动运行情况；检查设备自检情况；检查监测、测向应用软件运行情况；电池充电等。</w:t>
      </w:r>
    </w:p>
    <w:p w14:paraId="0BEFB23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（3）检测设备</w:t>
      </w:r>
    </w:p>
    <w:p w14:paraId="07F4A8B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检查内容包括但不限于：检查设备开机启动运行情况；检查设备自检情况；对设备部分功能进行抽查测试。</w:t>
      </w:r>
    </w:p>
    <w:p w14:paraId="5F4EEAE1">
      <w:pPr>
        <w:keepNext w:val="0"/>
        <w:keepLines w:val="0"/>
        <w:pageBreakBefore w:val="0"/>
        <w:widowControl w:val="0"/>
        <w:tabs>
          <w:tab w:val="left" w:pos="1400"/>
        </w:tabs>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（4）监测控制中心</w:t>
      </w:r>
    </w:p>
    <w:p w14:paraId="3519FD3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检查内容包括但不限于：检查大屏幕及相关主设备开机启动运行情况、检查设备自检情况；检查视频会议系统；检查环境及视频监控运行情况。</w:t>
      </w:r>
    </w:p>
    <w:p w14:paraId="52A11BA1">
      <w:pPr>
        <w:pStyle w:val="19"/>
        <w:keepNext w:val="0"/>
        <w:keepLines w:val="0"/>
        <w:pageBreakBefore w:val="0"/>
        <w:widowControl w:val="0"/>
        <w:kinsoku/>
        <w:wordWrap w:val="0"/>
        <w:overflowPunct/>
        <w:topLinePunct w:val="0"/>
        <w:autoSpaceDE/>
        <w:autoSpaceDN/>
        <w:bidi w:val="0"/>
        <w:adjustRightInd/>
        <w:snapToGrid/>
        <w:spacing w:line="360" w:lineRule="auto"/>
        <w:ind w:firstLine="480"/>
        <w:textAlignment w:val="auto"/>
        <w:outlineLvl w:val="5"/>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（5）无线电信息系统</w:t>
      </w:r>
    </w:p>
    <w:p w14:paraId="6AE8452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检查内容包括但不限于：查看信息系统所在机房的环境监控（空调状态、温湿度、机房照明、机房地板、监控主机）和电源系统，路由器、交换机和服务器的线路连接是否可靠，告警指示灯是否有亮。</w:t>
      </w:r>
    </w:p>
    <w:p w14:paraId="0D5BF9C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3"/>
        <w:rPr>
          <w:rFonts w:hint="eastAsia" w:ascii="宋体" w:hAnsi="宋体" w:eastAsia="宋体" w:cs="宋体"/>
          <w:color w:val="000000"/>
        </w:rPr>
      </w:pPr>
      <w:r>
        <w:rPr>
          <w:rStyle w:val="16"/>
          <w:rFonts w:hint="eastAsia" w:ascii="宋体" w:hAnsi="宋体" w:eastAsia="宋体" w:cs="宋体"/>
          <w:color w:val="000000"/>
          <w:shd w:val="clear" w:color="auto" w:fill="FFFFFF"/>
        </w:rPr>
        <w:t>4.应急及重大活动保障运维</w:t>
      </w:r>
    </w:p>
    <w:p w14:paraId="28F8BC8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4.1</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备有科学的应急预案或紧急处置措施，运维服务期内若遇有重大自然灾害(台风、地震等)发生或即将发生，应及时启动应急预案，第一时间到达现场，做好防灾抗灾和应急抢险等各项准备；应重点检查机房密封性、设施(设备)紧固性、防雷安全性等方面，组织做好无线电技术设施先关设备加固工作和防灾应急处置，在确保人员自身安全的前提下，及时消除安全隐患，对已受影响或受损的无线电技术设施进行统计分析和评估，形成情况报告并及时协助开展灾后恢复工作，确保技术设施在最短时间内恢复正常运转。</w:t>
      </w:r>
    </w:p>
    <w:p w14:paraId="35448E0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4.2运维服务期内若遇执行重大活动保障(如党政重大活动、重大文体活动、重要大型考试)、大型无线电技术演练活动或紧急干扰排查等任务时，需提供必要的技术支持、备品备件和运维保障服务，针对服务范围内相关的无线电技术设施做好专项巡检，任务执行过程中全程保障设备的正常使用。所有情况按照要求详细做好记录，存入无线电技术设施运维档案中。</w:t>
      </w:r>
    </w:p>
    <w:p w14:paraId="5B8AF51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3"/>
        <w:rPr>
          <w:rFonts w:hint="eastAsia" w:ascii="宋体" w:hAnsi="宋体" w:eastAsia="宋体" w:cs="宋体"/>
          <w:color w:val="000000"/>
        </w:rPr>
      </w:pPr>
      <w:r>
        <w:rPr>
          <w:rStyle w:val="16"/>
          <w:rFonts w:hint="eastAsia" w:ascii="宋体" w:hAnsi="宋体" w:eastAsia="宋体" w:cs="宋体"/>
          <w:color w:val="000000"/>
          <w:shd w:val="clear" w:color="auto" w:fill="FFFFFF"/>
        </w:rPr>
        <w:t>5.故障排查及维修服务</w:t>
      </w:r>
    </w:p>
    <w:p w14:paraId="576B178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4"/>
        <w:rPr>
          <w:rFonts w:hint="eastAsia" w:ascii="宋体" w:hAnsi="宋体" w:eastAsia="宋体" w:cs="宋体"/>
          <w:color w:val="000000"/>
        </w:rPr>
      </w:pPr>
      <w:r>
        <w:rPr>
          <w:rFonts w:hint="eastAsia" w:ascii="宋体" w:hAnsi="宋体" w:eastAsia="宋体" w:cs="宋体"/>
          <w:color w:val="000000"/>
          <w:shd w:val="clear" w:color="auto" w:fill="FFFFFF"/>
        </w:rPr>
        <w:t>5.1故障排查及维修服务要求</w:t>
      </w:r>
    </w:p>
    <w:p w14:paraId="0C6FDB8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国产主设备（含监测天线等），及时提交实施送修方案，对于影响站点、各监测系统正常工作的主要设备故障且维修周期较长的，应协助采取备机（采购人提供）顶用的方式，保证各类无线电监测系统能够在维修期照常工作，对于故障损坏严重，不具备维修价值的故障设备，应出具故障核查报告，征得采购人同意后可放弃维修。故障排查及维修服务所有情况按照要求详细做好记录，存入无线电技术设施运维档案中。</w:t>
      </w:r>
    </w:p>
    <w:p w14:paraId="110AAB5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4"/>
        <w:rPr>
          <w:rFonts w:hint="eastAsia" w:ascii="宋体" w:hAnsi="宋体" w:eastAsia="宋体" w:cs="宋体"/>
          <w:color w:val="000000"/>
        </w:rPr>
      </w:pPr>
      <w:r>
        <w:rPr>
          <w:rFonts w:hint="eastAsia" w:ascii="宋体" w:hAnsi="宋体" w:eastAsia="宋体" w:cs="宋体"/>
          <w:color w:val="000000"/>
          <w:shd w:val="clear" w:color="auto" w:fill="FFFFFF"/>
        </w:rPr>
        <w:t>5.2维修服务范围要求</w:t>
      </w:r>
    </w:p>
    <w:p w14:paraId="1BF59E1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针对无线电技术设施，维修服务范围要求如下：</w:t>
      </w:r>
    </w:p>
    <w:p w14:paraId="59CECF0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维修服务范围包含无线电固定监测站点的控制系统（如设备工控机、控制器等）、网络通信系统（如路由器、交换机、光端机等）、电源系统（如UPS、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采购总价。</w:t>
      </w:r>
    </w:p>
    <w:p w14:paraId="567016D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维修服务范围不包含监测接收机、测向接收机、信号处理设备、仪器仪表、移动监测站</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便携式监测设备、检测设备、监测天线、测向天线等主设备和无线电监测指挥控制中心、无线电信息系统的设施设备及站点使用的铅酸蓄电池组损耗设施等。针对维修范围不包含的监测设备及配套设施有出现异常时，应提供故障发现、故障初步排查及送修服务，涉及上述设施设备故障或意外事故（雷击、火灾、浸水等）造成的大范围设备故障以及仍处于质保期内的技术设施所需维修费用不纳入本次</w:t>
      </w:r>
      <w:r>
        <w:rPr>
          <w:rFonts w:hint="eastAsia" w:ascii="宋体" w:hAnsi="宋体" w:eastAsia="宋体" w:cs="宋体"/>
          <w:color w:val="000000"/>
          <w:shd w:val="clear" w:color="auto" w:fill="FFFFFF"/>
          <w:lang w:val="en-US" w:eastAsia="zh-CN"/>
        </w:rPr>
        <w:t>采购</w:t>
      </w:r>
      <w:r>
        <w:rPr>
          <w:rFonts w:hint="eastAsia" w:ascii="宋体" w:hAnsi="宋体" w:eastAsia="宋体" w:cs="宋体"/>
          <w:color w:val="000000"/>
          <w:shd w:val="clear" w:color="auto" w:fill="FFFFFF"/>
        </w:rPr>
        <w:t>总价。</w:t>
      </w:r>
    </w:p>
    <w:p w14:paraId="42BF47E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3"/>
        <w:rPr>
          <w:rFonts w:hint="eastAsia" w:ascii="宋体" w:hAnsi="宋体" w:eastAsia="宋体" w:cs="宋体"/>
          <w:color w:val="000000"/>
        </w:rPr>
      </w:pPr>
      <w:r>
        <w:rPr>
          <w:rStyle w:val="16"/>
          <w:rFonts w:hint="eastAsia" w:ascii="宋体" w:hAnsi="宋体" w:eastAsia="宋体" w:cs="宋体"/>
          <w:color w:val="000000"/>
          <w:shd w:val="clear" w:color="auto" w:fill="FFFFFF"/>
        </w:rPr>
        <w:t>6.故障处置响应时效要求</w:t>
      </w:r>
    </w:p>
    <w:p w14:paraId="18BDC6F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6.1根据故障的严重程度和影响程度的不同，应按照故障等级要求进行故障处理，故障等级分为一级（重大）故障、二级（主要）故障、三级（次要）故障，不同等级故障应在相应时限内处置完成，对应时限要求也应满足国家和省有关技术设施巡检规范中有关故障处理时效要求，如遇特殊情况，经采购人同意后，可对时限进行适当调整。</w:t>
      </w:r>
    </w:p>
    <w:p w14:paraId="074D9B4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6.2一级（重大）故障指技术设施（如监测主设备发生故障无法启动、监测天线故障、网络通信中断、供电系统断路等）和相关系统（如工控机故障、系统软件报错无法启动）出现瘫痪，监测功能丧失、设施运行中断或关键业务数据丢失等，导致监测系统无法正常运行使用的。一级故障的响应时限应在30分钟内，故障处理方案应在4小时内提交或反馈，业务恢复时限应在24小时内，故障解决时限应在48小时内（如进口设备等需送修的除外）。</w:t>
      </w:r>
    </w:p>
    <w:p w14:paraId="245D9B8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6.3二级（主要）故障指技术设施和相关系统部分功能出现故障（如监测系统自检设备处于虚拟状态、安防动力环境监控系统发生告警等）、系统性能下降，影响设施正常运行或监测结果出现较大误差，以及可能造成设施瘫痪或监测业务中断的重大隐患。二级故障的响应时限应在2小时以内，故障处理方案应在8小时内提交或反馈，业务恢复时限应在48小时，故障解决时限应在96小时以内（如进口设备等需送修的除外）。</w:t>
      </w:r>
    </w:p>
    <w:p w14:paraId="7BA3A0F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6.4三级（次要）故障指技术设施和相关系统部分功能和性能受影响（如视频监控系统故障、空调设备故障、防雷设施故障及其他配套设施故障等），但监测业务及其他主要功能仍可正常运行的情况。三级故障的响应时限应在12小时以内，故障处理方案应在24小时内提交或反馈，业务恢复时限应在72小时以内，故障解决时限应在120小时以内（如进口设备等需送修的除外）。</w:t>
      </w:r>
    </w:p>
    <w:p w14:paraId="6644C8A0">
      <w:pPr>
        <w:pStyle w:val="19"/>
        <w:keepNext w:val="0"/>
        <w:keepLines w:val="0"/>
        <w:pageBreakBefore w:val="0"/>
        <w:widowControl w:val="0"/>
        <w:kinsoku/>
        <w:wordWrap w:val="0"/>
        <w:overflowPunct/>
        <w:topLinePunct w:val="0"/>
        <w:autoSpaceDE/>
        <w:autoSpaceDN/>
        <w:bidi w:val="0"/>
        <w:adjustRightInd/>
        <w:snapToGrid/>
        <w:spacing w:line="360" w:lineRule="auto"/>
        <w:ind w:firstLine="480"/>
        <w:textAlignment w:val="auto"/>
        <w:outlineLvl w:val="3"/>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7.其他服务</w:t>
      </w:r>
    </w:p>
    <w:p w14:paraId="6B7CD5F4">
      <w:pPr>
        <w:pStyle w:val="19"/>
        <w:keepNext w:val="0"/>
        <w:keepLines w:val="0"/>
        <w:pageBreakBefore w:val="0"/>
        <w:widowControl w:val="0"/>
        <w:kinsoku/>
        <w:wordWrap w:val="0"/>
        <w:overflowPunct/>
        <w:topLinePunct w:val="0"/>
        <w:autoSpaceDE/>
        <w:autoSpaceDN/>
        <w:bidi w:val="0"/>
        <w:adjustRightInd/>
        <w:snapToGrid/>
        <w:spacing w:line="360" w:lineRule="auto"/>
        <w:ind w:firstLine="480"/>
        <w:textAlignment w:val="auto"/>
        <w:outlineLvl w:val="4"/>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highlight w:val="yellow"/>
          <w:shd w:val="clear" w:color="auto" w:fill="FFFFFF"/>
          <w:lang w:eastAsia="zh-CN"/>
        </w:rPr>
        <w:t>7.1代支付天泉岩固定站12个月（202</w:t>
      </w:r>
      <w:r>
        <w:rPr>
          <w:rFonts w:hint="eastAsia" w:ascii="宋体" w:hAnsi="宋体" w:eastAsia="宋体" w:cs="宋体"/>
          <w:color w:val="000000"/>
          <w:sz w:val="24"/>
          <w:szCs w:val="24"/>
          <w:highlight w:val="yellow"/>
          <w:shd w:val="clear" w:color="auto" w:fill="FFFFFF"/>
          <w:lang w:val="en-US" w:eastAsia="zh-CN"/>
        </w:rPr>
        <w:t>6</w:t>
      </w:r>
      <w:r>
        <w:rPr>
          <w:rFonts w:hint="eastAsia" w:ascii="宋体" w:hAnsi="宋体" w:eastAsia="宋体" w:cs="宋体"/>
          <w:color w:val="000000"/>
          <w:sz w:val="24"/>
          <w:szCs w:val="24"/>
          <w:highlight w:val="yellow"/>
          <w:shd w:val="clear" w:color="auto" w:fill="FFFFFF"/>
          <w:lang w:eastAsia="zh-CN"/>
        </w:rPr>
        <w:t>年6月-202</w:t>
      </w:r>
      <w:r>
        <w:rPr>
          <w:rFonts w:hint="eastAsia" w:ascii="宋体" w:hAnsi="宋体" w:eastAsia="宋体" w:cs="宋体"/>
          <w:color w:val="000000"/>
          <w:sz w:val="24"/>
          <w:szCs w:val="24"/>
          <w:highlight w:val="yellow"/>
          <w:shd w:val="clear" w:color="auto" w:fill="FFFFFF"/>
          <w:lang w:val="en-US" w:eastAsia="zh-CN"/>
        </w:rPr>
        <w:t>7</w:t>
      </w:r>
      <w:r>
        <w:rPr>
          <w:rFonts w:hint="eastAsia" w:ascii="宋体" w:hAnsi="宋体" w:eastAsia="宋体" w:cs="宋体"/>
          <w:color w:val="000000"/>
          <w:sz w:val="24"/>
          <w:szCs w:val="24"/>
          <w:highlight w:val="yellow"/>
          <w:shd w:val="clear" w:color="auto" w:fill="FFFFFF"/>
          <w:lang w:eastAsia="zh-CN"/>
        </w:rPr>
        <w:t>年5月）电费和九莲岩固定站12个月（2026年6月-2027年5月）的租金和电费，费用合计</w:t>
      </w:r>
      <w:r>
        <w:rPr>
          <w:rFonts w:hint="eastAsia" w:ascii="宋体" w:hAnsi="宋体" w:eastAsia="宋体" w:cs="宋体"/>
          <w:color w:val="000000"/>
          <w:sz w:val="24"/>
          <w:szCs w:val="24"/>
          <w:highlight w:val="yellow"/>
          <w:shd w:val="clear" w:color="auto" w:fill="FFFFFF"/>
          <w:lang w:val="en-US" w:eastAsia="zh-CN"/>
        </w:rPr>
        <w:t>40200</w:t>
      </w:r>
      <w:r>
        <w:rPr>
          <w:rFonts w:hint="eastAsia" w:ascii="宋体" w:hAnsi="宋体" w:eastAsia="宋体" w:cs="宋体"/>
          <w:color w:val="000000"/>
          <w:sz w:val="24"/>
          <w:szCs w:val="24"/>
          <w:highlight w:val="yellow"/>
          <w:shd w:val="clear" w:color="auto" w:fill="FFFFFF"/>
          <w:lang w:eastAsia="zh-CN"/>
        </w:rPr>
        <w:t>元。</w:t>
      </w:r>
      <w:r>
        <w:rPr>
          <w:rFonts w:hint="eastAsia" w:ascii="宋体" w:hAnsi="宋体" w:eastAsia="宋体" w:cs="宋体"/>
          <w:color w:val="000000"/>
          <w:sz w:val="24"/>
          <w:szCs w:val="24"/>
          <w:shd w:val="clear" w:color="auto" w:fill="FFFFFF"/>
          <w:lang w:eastAsia="zh-CN"/>
        </w:rPr>
        <w:t>（注意：此费用为不可协商的固定费用，供应商应充分考虑后谨慎报价。）</w:t>
      </w:r>
    </w:p>
    <w:p w14:paraId="11601E5F">
      <w:pPr>
        <w:pStyle w:val="19"/>
        <w:keepNext w:val="0"/>
        <w:keepLines w:val="0"/>
        <w:pageBreakBefore w:val="0"/>
        <w:widowControl w:val="0"/>
        <w:kinsoku/>
        <w:wordWrap w:val="0"/>
        <w:overflowPunct/>
        <w:topLinePunct w:val="0"/>
        <w:autoSpaceDE/>
        <w:autoSpaceDN/>
        <w:bidi w:val="0"/>
        <w:adjustRightInd/>
        <w:snapToGrid/>
        <w:spacing w:line="360" w:lineRule="auto"/>
        <w:ind w:firstLine="480"/>
        <w:textAlignment w:val="auto"/>
        <w:outlineLvl w:val="4"/>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7.2现场随工服务。运维服务期内根据采购人实际工作需求，配合采购人到监测站点现场进行随工，随工内容包括站点更新改造、设备扩容、施工以及委托第三方处理业务设备故障等情况。</w:t>
      </w:r>
    </w:p>
    <w:p w14:paraId="6B41C1A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color w:val="000000"/>
        </w:rPr>
      </w:pPr>
      <w:r>
        <w:rPr>
          <w:rStyle w:val="16"/>
          <w:rFonts w:hint="eastAsia" w:ascii="宋体" w:hAnsi="宋体" w:eastAsia="宋体" w:cs="宋体"/>
          <w:color w:val="000000"/>
          <w:shd w:val="clear" w:color="auto" w:fill="FFFFFF"/>
        </w:rPr>
        <w:t>（五）运维服务方案要求</w:t>
      </w:r>
    </w:p>
    <w:p w14:paraId="14DC739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应根据上述描述的运维服务范围、内容和要求，制定详细的运维服务实施方案，方案应科学、合理，并符合无线电技术设施的维护工作标准、规范和流程。可包括但不限于以下内容：</w:t>
      </w:r>
    </w:p>
    <w:p w14:paraId="2FD6EAF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1.运维团队技术力量及技术支持手段介绍、人员安排。</w:t>
      </w:r>
    </w:p>
    <w:p w14:paraId="7CF30DB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2.运维服务的组织实施计划：包括技术支持与服务等，要求内容完整，描述清晰具体。</w:t>
      </w:r>
    </w:p>
    <w:p w14:paraId="3E204A9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3.质量保证体系及信息安全管理等有关措施。</w:t>
      </w:r>
    </w:p>
    <w:p w14:paraId="5A7FC43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4.故障处理分析及预防和应急措施。</w:t>
      </w:r>
    </w:p>
    <w:p w14:paraId="5D936E7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5.现场服务、技术故障解决时间、软硬件故障解决时间承诺。</w:t>
      </w:r>
    </w:p>
    <w:p w14:paraId="65B01CA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6.提供巡检过程流程图。</w:t>
      </w:r>
    </w:p>
    <w:p w14:paraId="0E3F7DF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7.其他需要说明的内容。</w:t>
      </w:r>
    </w:p>
    <w:p w14:paraId="3FF880F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color w:val="000000"/>
        </w:rPr>
      </w:pPr>
      <w:r>
        <w:rPr>
          <w:rStyle w:val="16"/>
          <w:rFonts w:hint="eastAsia" w:ascii="宋体" w:hAnsi="宋体" w:eastAsia="宋体" w:cs="宋体"/>
          <w:color w:val="000000"/>
          <w:shd w:val="clear" w:color="auto" w:fill="FFFFFF"/>
        </w:rPr>
        <w:t>（六）运维服务管理要求</w:t>
      </w:r>
    </w:p>
    <w:p w14:paraId="574F3C4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1.</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为本项目成立专业运维服务团队，确定唯一联系人（项目经理），定期派遣专业运维服务人员根据既定的运维服务方案实施巡检计划，及时完成故障设备维修（送修）任务，定期汇报服务项目完成情况，及时统计运维服务数据信息并提交给采购人。</w:t>
      </w:r>
    </w:p>
    <w:p w14:paraId="694501C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2.</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积极配合采购人共同实施对运维服务人员的监督和管理，运维服务人员需遵守采购人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采购人有权对不满足工作要求的运维服务人员向</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提出更换的要求，如发现工作上有弄虚作假情况，采购人有权做出相应处理，直至终止合同并追究运维服务方相应责任。</w:t>
      </w:r>
    </w:p>
    <w:p w14:paraId="218CC1C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3.</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承担并不限于主动发现问题，报告问题，提出解决方案、解决问题、并提出优化或升级改造等合理化建议的责任和义务。</w:t>
      </w:r>
    </w:p>
    <w:p w14:paraId="0C96534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4.所有涉及无线电技术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服务期结束后装订成册作为服务验收依据，提交给采购人确认。</w:t>
      </w:r>
    </w:p>
    <w:p w14:paraId="3E9970A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color w:val="000000"/>
        </w:rPr>
      </w:pPr>
      <w:r>
        <w:rPr>
          <w:rStyle w:val="16"/>
          <w:rFonts w:hint="eastAsia" w:ascii="宋体" w:hAnsi="宋体" w:eastAsia="宋体" w:cs="宋体"/>
          <w:color w:val="000000"/>
          <w:shd w:val="clear" w:color="auto" w:fill="FFFFFF"/>
        </w:rPr>
        <w:t>（七）运维服务考核要求</w:t>
      </w:r>
    </w:p>
    <w:p w14:paraId="50C2950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应接受采购人的运维服务考核管理，并依据采购人有关规定做好所承担的运维服务等工作，以提供优质的技术服务为目标，建立工作规范、服务流程和管理制度等。</w:t>
      </w:r>
    </w:p>
    <w:p w14:paraId="034AE13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3"/>
        <w:rPr>
          <w:rFonts w:hint="eastAsia" w:ascii="宋体" w:hAnsi="宋体" w:eastAsia="宋体" w:cs="宋体"/>
          <w:color w:val="000000"/>
        </w:rPr>
      </w:pPr>
      <w:r>
        <w:rPr>
          <w:rStyle w:val="16"/>
          <w:rFonts w:hint="eastAsia" w:ascii="宋体" w:hAnsi="宋体" w:eastAsia="宋体" w:cs="宋体"/>
          <w:color w:val="000000"/>
          <w:shd w:val="clear" w:color="auto" w:fill="FFFFFF"/>
        </w:rPr>
        <w:t>一、考核说明</w:t>
      </w:r>
    </w:p>
    <w:p w14:paraId="5796AB1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1.运维服务期代维考核评价办法</w:t>
      </w:r>
    </w:p>
    <w:p w14:paraId="38ECDA6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65"/>
        <w:textAlignment w:val="auto"/>
        <w:rPr>
          <w:rFonts w:hint="eastAsia" w:ascii="宋体" w:hAnsi="宋体" w:eastAsia="宋体" w:cs="宋体"/>
          <w:color w:val="000000"/>
        </w:rPr>
      </w:pPr>
      <w:r>
        <w:rPr>
          <w:rFonts w:hint="eastAsia" w:ascii="宋体" w:hAnsi="宋体" w:eastAsia="宋体" w:cs="宋体"/>
          <w:color w:val="000000"/>
          <w:shd w:val="clear" w:color="auto" w:fill="FFFFFF"/>
        </w:rPr>
        <w:t>1）运维服务期代维服务考核年度综合得分在90分以上（含90分）为优秀；</w:t>
      </w:r>
    </w:p>
    <w:p w14:paraId="03EC0FF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65"/>
        <w:textAlignment w:val="auto"/>
        <w:rPr>
          <w:rFonts w:hint="eastAsia" w:ascii="宋体" w:hAnsi="宋体" w:eastAsia="宋体" w:cs="宋体"/>
          <w:color w:val="000000"/>
        </w:rPr>
      </w:pPr>
      <w:r>
        <w:rPr>
          <w:rFonts w:hint="eastAsia" w:ascii="宋体" w:hAnsi="宋体" w:eastAsia="宋体" w:cs="宋体"/>
          <w:color w:val="000000"/>
          <w:shd w:val="clear" w:color="auto" w:fill="FFFFFF"/>
        </w:rPr>
        <w:t>2）运维服务期代维服务考核年度综合得分在80-89分（含80分）为合格；</w:t>
      </w:r>
    </w:p>
    <w:p w14:paraId="3A9268C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65"/>
        <w:textAlignment w:val="auto"/>
        <w:rPr>
          <w:rFonts w:hint="eastAsia" w:ascii="宋体" w:hAnsi="宋体" w:eastAsia="宋体" w:cs="宋体"/>
          <w:color w:val="000000"/>
        </w:rPr>
      </w:pPr>
      <w:r>
        <w:rPr>
          <w:rFonts w:hint="eastAsia" w:ascii="宋体" w:hAnsi="宋体" w:eastAsia="宋体" w:cs="宋体"/>
          <w:color w:val="000000"/>
          <w:shd w:val="clear" w:color="auto" w:fill="FFFFFF"/>
        </w:rPr>
        <w:t>3）运维服务期代维服务考核年度综合得分在80分以下（不含80分）为不合格。</w:t>
      </w:r>
    </w:p>
    <w:p w14:paraId="37C7E3C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65"/>
        <w:textAlignment w:val="auto"/>
        <w:rPr>
          <w:rFonts w:hint="eastAsia" w:ascii="宋体" w:hAnsi="宋体" w:eastAsia="宋体" w:cs="宋体"/>
          <w:color w:val="000000"/>
        </w:rPr>
      </w:pPr>
      <w:r>
        <w:rPr>
          <w:rFonts w:hint="eastAsia" w:ascii="宋体" w:hAnsi="宋体" w:eastAsia="宋体" w:cs="宋体"/>
          <w:color w:val="000000"/>
          <w:shd w:val="clear" w:color="auto" w:fill="FFFFFF"/>
        </w:rPr>
        <w:t>2.服务周期(三个月)考核评价办法</w:t>
      </w:r>
    </w:p>
    <w:p w14:paraId="0AC9EBD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65"/>
        <w:textAlignment w:val="auto"/>
        <w:rPr>
          <w:rFonts w:hint="eastAsia" w:ascii="宋体" w:hAnsi="宋体" w:eastAsia="宋体" w:cs="宋体"/>
          <w:color w:val="000000"/>
        </w:rPr>
      </w:pPr>
      <w:r>
        <w:rPr>
          <w:rFonts w:hint="eastAsia" w:ascii="宋体" w:hAnsi="宋体" w:eastAsia="宋体" w:cs="宋体"/>
          <w:color w:val="000000"/>
          <w:shd w:val="clear" w:color="auto" w:fill="FFFFFF"/>
        </w:rPr>
        <w:t>1）服务周期(三个月)考核得分在80分以上（含80分），满足运维服务工作要求，全额支付</w:t>
      </w:r>
      <w:r>
        <w:rPr>
          <w:rFonts w:hint="eastAsia" w:ascii="宋体" w:hAnsi="宋体" w:eastAsia="宋体" w:cs="宋体"/>
          <w:color w:val="000000"/>
          <w:shd w:val="clear" w:color="auto" w:fill="FFFFFF"/>
          <w:lang w:val="en-US" w:eastAsia="zh-CN"/>
        </w:rPr>
        <w:t>该服务周期的</w:t>
      </w:r>
      <w:r>
        <w:rPr>
          <w:rFonts w:hint="eastAsia" w:ascii="宋体" w:hAnsi="宋体" w:eastAsia="宋体" w:cs="宋体"/>
          <w:color w:val="000000"/>
          <w:shd w:val="clear" w:color="auto" w:fill="FFFFFF"/>
        </w:rPr>
        <w:t>运维费用；</w:t>
      </w:r>
    </w:p>
    <w:p w14:paraId="224C608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65"/>
        <w:textAlignment w:val="auto"/>
        <w:rPr>
          <w:rFonts w:hint="eastAsia" w:ascii="宋体" w:hAnsi="宋体" w:eastAsia="宋体" w:cs="宋体"/>
          <w:color w:val="000000"/>
        </w:rPr>
      </w:pPr>
      <w:r>
        <w:rPr>
          <w:rFonts w:hint="eastAsia" w:ascii="宋体" w:hAnsi="宋体" w:eastAsia="宋体" w:cs="宋体"/>
          <w:color w:val="000000"/>
          <w:shd w:val="clear" w:color="auto" w:fill="FFFFFF"/>
        </w:rPr>
        <w:t>2）服务周期(三个月)考核得分在60-79分（含60分），部分工作无法满足运维服务工作要求，根据得分确认，低于80分的，每低1分，扣减</w:t>
      </w:r>
      <w:r>
        <w:rPr>
          <w:rFonts w:hint="eastAsia" w:ascii="宋体" w:hAnsi="宋体" w:eastAsia="宋体" w:cs="宋体"/>
          <w:color w:val="000000"/>
          <w:shd w:val="clear" w:color="auto" w:fill="FFFFFF"/>
          <w:lang w:val="en-US" w:eastAsia="zh-CN"/>
        </w:rPr>
        <w:t>该服务周期</w:t>
      </w:r>
      <w:r>
        <w:rPr>
          <w:rFonts w:hint="eastAsia" w:ascii="宋体" w:hAnsi="宋体" w:eastAsia="宋体" w:cs="宋体"/>
          <w:color w:val="000000"/>
          <w:shd w:val="clear" w:color="auto" w:fill="FFFFFF"/>
        </w:rPr>
        <w:t>运维费用的2.5%，最多扣减50%；</w:t>
      </w:r>
    </w:p>
    <w:p w14:paraId="677AFED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65"/>
        <w:textAlignment w:val="auto"/>
        <w:rPr>
          <w:rFonts w:hint="eastAsia" w:ascii="宋体" w:hAnsi="宋体" w:eastAsia="宋体" w:cs="宋体"/>
          <w:color w:val="000000"/>
        </w:rPr>
      </w:pPr>
      <w:r>
        <w:rPr>
          <w:rFonts w:hint="eastAsia" w:ascii="宋体" w:hAnsi="宋体" w:eastAsia="宋体" w:cs="宋体"/>
          <w:color w:val="000000"/>
          <w:shd w:val="clear" w:color="auto" w:fill="FFFFFF"/>
        </w:rPr>
        <w:t>3）服务周期(三个月)考核得分在60分以下，完全无法满足运维服务工作要求，扣减</w:t>
      </w:r>
      <w:r>
        <w:rPr>
          <w:rFonts w:hint="eastAsia" w:ascii="宋体" w:hAnsi="宋体" w:eastAsia="宋体" w:cs="宋体"/>
          <w:color w:val="000000"/>
          <w:shd w:val="clear" w:color="auto" w:fill="FFFFFF"/>
          <w:lang w:val="en-US" w:eastAsia="zh-CN"/>
        </w:rPr>
        <w:t>该服务周期</w:t>
      </w:r>
      <w:r>
        <w:rPr>
          <w:rFonts w:hint="eastAsia" w:ascii="宋体" w:hAnsi="宋体" w:eastAsia="宋体" w:cs="宋体"/>
          <w:color w:val="000000"/>
          <w:shd w:val="clear" w:color="auto" w:fill="FFFFFF"/>
        </w:rPr>
        <w:t>全部运维费用。</w:t>
      </w:r>
    </w:p>
    <w:p w14:paraId="6D9EA23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3"/>
        <w:rPr>
          <w:rFonts w:hint="eastAsia" w:ascii="宋体" w:hAnsi="宋体" w:eastAsia="宋体" w:cs="宋体"/>
          <w:color w:val="000000"/>
        </w:rPr>
      </w:pPr>
      <w:r>
        <w:rPr>
          <w:rStyle w:val="16"/>
          <w:rFonts w:hint="eastAsia" w:ascii="宋体" w:hAnsi="宋体" w:eastAsia="宋体" w:cs="宋体"/>
          <w:color w:val="000000"/>
          <w:shd w:val="clear" w:color="auto" w:fill="FFFFFF"/>
        </w:rPr>
        <w:t>二、考核内容</w:t>
      </w:r>
    </w:p>
    <w:p w14:paraId="5460C8E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每个服务周期(三个月)季度服务结束后的15日内</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须提供一份满足要求的季度服务材料（</w:t>
      </w:r>
      <w:r>
        <w:rPr>
          <w:rFonts w:hint="eastAsia" w:ascii="宋体" w:hAnsi="宋体" w:eastAsia="宋体" w:cs="宋体"/>
          <w:color w:val="000000"/>
          <w:highlight w:val="yellow"/>
          <w:shd w:val="clear" w:color="auto" w:fill="FFFFFF"/>
        </w:rPr>
        <w:t>最后一个服务周期（三个月）的提交时间为服务周期结束前的7日内</w:t>
      </w:r>
      <w:r>
        <w:rPr>
          <w:rFonts w:hint="eastAsia" w:ascii="宋体" w:hAnsi="宋体" w:eastAsia="宋体" w:cs="宋体"/>
          <w:color w:val="000000"/>
          <w:shd w:val="clear" w:color="auto" w:fill="FFFFFF"/>
        </w:rPr>
        <w:t>），每个服务周期(三个月)季度服务材料提交后的第一周内，采购人将按以下标准对服务情况进行考核，考核评价总分为100分，主要分为：</w:t>
      </w:r>
    </w:p>
    <w:p w14:paraId="60E6D4F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4"/>
        <w:rPr>
          <w:rFonts w:hint="eastAsia" w:ascii="宋体" w:hAnsi="宋体" w:eastAsia="宋体" w:cs="宋体"/>
          <w:color w:val="000000"/>
        </w:rPr>
      </w:pPr>
      <w:r>
        <w:rPr>
          <w:rStyle w:val="16"/>
          <w:rFonts w:hint="eastAsia" w:ascii="宋体" w:hAnsi="宋体" w:eastAsia="宋体" w:cs="宋体"/>
          <w:color w:val="000000"/>
          <w:shd w:val="clear" w:color="auto" w:fill="FFFFFF"/>
        </w:rPr>
        <w:t>1.定期巡检情况考核（20分）</w:t>
      </w:r>
    </w:p>
    <w:p w14:paraId="19274F7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应根据服务周期要求按时提交定期巡检相关的报表、报告、日志记录、统计分析、评测报告等材料，并按规定完成站点的定期巡检工作。</w:t>
      </w:r>
    </w:p>
    <w:p w14:paraId="6626828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3710E6E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（1）材料和报告提交情况考核（分值10分）</w:t>
      </w:r>
    </w:p>
    <w:p w14:paraId="2BDD0A4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①逾期提交的每次扣1分；</w:t>
      </w:r>
    </w:p>
    <w:p w14:paraId="4864E38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②逾期超过5天仍未提交的扣5分；</w:t>
      </w:r>
    </w:p>
    <w:p w14:paraId="11A442E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③材料编制不规范且存在错误每发现一次扣2分；</w:t>
      </w:r>
    </w:p>
    <w:p w14:paraId="735DE7B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④提交的材料每少一份扣1分；</w:t>
      </w:r>
    </w:p>
    <w:p w14:paraId="567789C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⑤提交的材料报告作假的，每发现一次扣5分。</w:t>
      </w:r>
    </w:p>
    <w:p w14:paraId="0D0840A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（2）现场巡检工作情况考核（分值10分）</w:t>
      </w:r>
    </w:p>
    <w:p w14:paraId="4243EF7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①逾期未进行现场巡检的，每个站扣1分；</w:t>
      </w:r>
    </w:p>
    <w:p w14:paraId="27D9987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②逾期超过10天仍未进行现场巡检的，每个站的扣5分；</w:t>
      </w:r>
    </w:p>
    <w:p w14:paraId="155CC42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③现场巡检工作事项未完成的，每发现一项扣2分；</w:t>
      </w:r>
    </w:p>
    <w:p w14:paraId="50D798B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④现场巡检弄虚作假的，每发现一次扣10分。</w:t>
      </w:r>
    </w:p>
    <w:p w14:paraId="7FC5989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4"/>
        <w:rPr>
          <w:rFonts w:hint="eastAsia" w:ascii="宋体" w:hAnsi="宋体" w:eastAsia="宋体" w:cs="宋体"/>
          <w:color w:val="000000"/>
        </w:rPr>
      </w:pPr>
      <w:r>
        <w:rPr>
          <w:rStyle w:val="16"/>
          <w:rFonts w:hint="eastAsia" w:ascii="宋体" w:hAnsi="宋体" w:eastAsia="宋体" w:cs="宋体"/>
          <w:color w:val="000000"/>
          <w:shd w:val="clear" w:color="auto" w:fill="FFFFFF"/>
        </w:rPr>
        <w:t>2.日常检查情况考核（20分）</w:t>
      </w:r>
    </w:p>
    <w:p w14:paraId="2C02C06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应根据服务周期要求按时提交日常检查相关的报表、报告、日志记录、统计分析、评测报告等材料，并按规定完成技术设施的日常检查工作。</w:t>
      </w:r>
    </w:p>
    <w:p w14:paraId="58FAE5B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45A8F1C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（1）材料和报告提交情况考核（分值10分）</w:t>
      </w:r>
    </w:p>
    <w:p w14:paraId="13EF41D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①逾期提交的每次扣1分；</w:t>
      </w:r>
    </w:p>
    <w:p w14:paraId="1D8D307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②逾期超过5天仍未提交的扣5分；</w:t>
      </w:r>
    </w:p>
    <w:p w14:paraId="2C21E81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③材料编制不规范且存在错误每发现一次扣2分；</w:t>
      </w:r>
    </w:p>
    <w:p w14:paraId="3D16A00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④提交的材料每少一份扣1分；</w:t>
      </w:r>
    </w:p>
    <w:p w14:paraId="356D614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⑤提交的材料报告作假的，每发现一次扣5分。</w:t>
      </w:r>
    </w:p>
    <w:p w14:paraId="6BC8284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（2）日常检查工作情况考核（分值10分）</w:t>
      </w:r>
    </w:p>
    <w:p w14:paraId="3CF79F9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①逾期未进行日常检查的，每个站扣1分；</w:t>
      </w:r>
    </w:p>
    <w:p w14:paraId="3BC4BA5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②逾期超过10天仍未进行日常检查的，每个站的扣5分；</w:t>
      </w:r>
    </w:p>
    <w:p w14:paraId="77C729A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③日常检查工作事项未完成的，每发现一项扣2分；</w:t>
      </w:r>
    </w:p>
    <w:p w14:paraId="0F1D7F0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④日常检查弄虚作假的，每发现一次扣10分。</w:t>
      </w:r>
    </w:p>
    <w:p w14:paraId="4A9495C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4"/>
        <w:rPr>
          <w:rFonts w:hint="eastAsia" w:ascii="宋体" w:hAnsi="宋体" w:eastAsia="宋体" w:cs="宋体"/>
          <w:color w:val="000000"/>
        </w:rPr>
      </w:pPr>
      <w:r>
        <w:rPr>
          <w:rStyle w:val="16"/>
          <w:rFonts w:hint="eastAsia" w:ascii="宋体" w:hAnsi="宋体" w:eastAsia="宋体" w:cs="宋体"/>
          <w:color w:val="000000"/>
          <w:shd w:val="clear" w:color="auto" w:fill="FFFFFF"/>
        </w:rPr>
        <w:t>3.应急及重大活动保障运维情况考核（10分）</w:t>
      </w:r>
    </w:p>
    <w:p w14:paraId="13429DB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应根据实际的应急及重大活动保障运维需求，按要求完成运维保障服务，并提交相应的材料、报表、预案、措施等材料。</w:t>
      </w:r>
    </w:p>
    <w:p w14:paraId="25BABDB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31C9335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（1）材料和报告提交情况考核（分值5分）</w:t>
      </w:r>
    </w:p>
    <w:p w14:paraId="29F558E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①逾期提交的每次扣1分；</w:t>
      </w:r>
    </w:p>
    <w:p w14:paraId="54978F7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②逾期超过5天仍未提交的扣3分；</w:t>
      </w:r>
    </w:p>
    <w:p w14:paraId="2BF9133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③材料编制不规范且存在错误每发现一次扣2分；</w:t>
      </w:r>
    </w:p>
    <w:p w14:paraId="475B12C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④提交的材料每少一份扣1分；</w:t>
      </w:r>
    </w:p>
    <w:p w14:paraId="317A822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⑤提交的材料报告作假的，每发现一次扣5分。</w:t>
      </w:r>
    </w:p>
    <w:p w14:paraId="5C31ED3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（2）应急维护及重大活动保障工作情况考核（分值5分）</w:t>
      </w:r>
    </w:p>
    <w:p w14:paraId="7D84CEB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①未做好应急维护工作的，每次扣1分；</w:t>
      </w:r>
    </w:p>
    <w:p w14:paraId="6182575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②未按时完成灾后恢复工作的，每次扣2分；</w:t>
      </w:r>
    </w:p>
    <w:p w14:paraId="7444AD7A">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③重大活动保障未提供的服务不到位，每次扣1分；</w:t>
      </w:r>
    </w:p>
    <w:p w14:paraId="02ECDF2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④为做好专项巡检工作的，每次扣2分。</w:t>
      </w:r>
    </w:p>
    <w:p w14:paraId="6653D7C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4"/>
        <w:rPr>
          <w:rFonts w:hint="eastAsia" w:ascii="宋体" w:hAnsi="宋体" w:eastAsia="宋体" w:cs="宋体"/>
          <w:color w:val="000000"/>
        </w:rPr>
      </w:pPr>
      <w:r>
        <w:rPr>
          <w:rStyle w:val="16"/>
          <w:rFonts w:hint="eastAsia" w:ascii="宋体" w:hAnsi="宋体" w:eastAsia="宋体" w:cs="宋体"/>
          <w:color w:val="000000"/>
          <w:shd w:val="clear" w:color="auto" w:fill="FFFFFF"/>
        </w:rPr>
        <w:t>4.故障排查及维修服务情况考核（20分）</w:t>
      </w:r>
    </w:p>
    <w:p w14:paraId="1370C13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应根据设备故障处置维修响应级别规定的时间及时进行故障排查维修，并按要求提供相关故障排查分析、解决、处理等报告材料。</w:t>
      </w:r>
    </w:p>
    <w:p w14:paraId="056A590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0C41599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（1）故障材料、报告提交情况考核（分值5分）</w:t>
      </w:r>
    </w:p>
    <w:p w14:paraId="6C8527F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①逾期提交的每次扣1分；</w:t>
      </w:r>
    </w:p>
    <w:p w14:paraId="6D9A137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②逾期超过5天仍未提交的扣3分；</w:t>
      </w:r>
    </w:p>
    <w:p w14:paraId="6BF4567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③材料编制不规范且存在错误每发现一次扣2分；</w:t>
      </w:r>
    </w:p>
    <w:p w14:paraId="0100FCF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④提交的材料报告作假的，每发现一次扣5分。</w:t>
      </w:r>
    </w:p>
    <w:p w14:paraId="486E187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（2）故障排查及维修服务工作情况考核（分值5分）</w:t>
      </w:r>
    </w:p>
    <w:p w14:paraId="6ADA39D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①故障发生后响应不及时的，每次扣1分；</w:t>
      </w:r>
    </w:p>
    <w:p w14:paraId="0A10C3D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②故障发生后未按要求到达现场处理的，每次扣2分；</w:t>
      </w:r>
    </w:p>
    <w:p w14:paraId="0CB3D44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③故障发生后未按要求处理和解决故障的，每次扣3分；</w:t>
      </w:r>
    </w:p>
    <w:p w14:paraId="7811FF9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4"/>
        <w:rPr>
          <w:rFonts w:hint="eastAsia" w:ascii="宋体" w:hAnsi="宋体" w:eastAsia="宋体" w:cs="宋体"/>
          <w:color w:val="000000"/>
        </w:rPr>
      </w:pPr>
      <w:r>
        <w:rPr>
          <w:rStyle w:val="16"/>
          <w:rFonts w:hint="eastAsia" w:ascii="宋体" w:hAnsi="宋体" w:eastAsia="宋体" w:cs="宋体"/>
          <w:color w:val="000000"/>
          <w:shd w:val="clear" w:color="auto" w:fill="FFFFFF"/>
        </w:rPr>
        <w:t>5.运维服务抽查考核（10分）</w:t>
      </w:r>
    </w:p>
    <w:p w14:paraId="5DE4EE0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应根据服务要求及时处理好故障问题，保证设备系统运行完好率，采购人抽查设备的完好率。</w:t>
      </w:r>
    </w:p>
    <w:p w14:paraId="295FBEA5">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0AE9FDF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（1）全年设备完好率考核（分值10分）</w:t>
      </w:r>
    </w:p>
    <w:p w14:paraId="49888F8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①</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每个季度上报设备完好率，完好率低于90%的，每次扣1分；</w:t>
      </w:r>
    </w:p>
    <w:p w14:paraId="5B3F5E0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②经抽查后完好率未达90%的，完好率每下降2个百分点扣1分；</w:t>
      </w:r>
    </w:p>
    <w:p w14:paraId="404923B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③采购人抽查后每发现一次完好率未达90%的，每次扣2分；</w:t>
      </w:r>
    </w:p>
    <w:p w14:paraId="4AF7AE3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备注：由于进口设备、天线故障及运营商原因导致的网络故障等情况，且经采购人同意后正在维修的故障情况，不计入完好率考核。</w:t>
      </w:r>
    </w:p>
    <w:p w14:paraId="4A5A3FC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4"/>
        <w:rPr>
          <w:rFonts w:hint="eastAsia" w:ascii="宋体" w:hAnsi="宋体" w:eastAsia="宋体" w:cs="宋体"/>
          <w:color w:val="000000"/>
        </w:rPr>
      </w:pPr>
      <w:r>
        <w:rPr>
          <w:rStyle w:val="16"/>
          <w:rFonts w:hint="eastAsia" w:ascii="宋体" w:hAnsi="宋体" w:eastAsia="宋体" w:cs="宋体"/>
          <w:color w:val="000000"/>
          <w:shd w:val="clear" w:color="auto" w:fill="FFFFFF"/>
        </w:rPr>
        <w:t>6.运维服务态度情况考核（10分）</w:t>
      </w:r>
    </w:p>
    <w:p w14:paraId="61A08E7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应按本项目要求提供运维服务。</w:t>
      </w:r>
    </w:p>
    <w:p w14:paraId="7F14108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5B4AAFB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（1）服务态度情况考核（分值10分）</w:t>
      </w:r>
    </w:p>
    <w:p w14:paraId="5C682AD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①服务态度原因发生用户投诉的，每次扣1分；</w:t>
      </w:r>
    </w:p>
    <w:p w14:paraId="3C277BE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②参与协助配合的服务工作不积极或接受服务任务讨价还价的，每次扣3分；</w:t>
      </w:r>
    </w:p>
    <w:p w14:paraId="06AC9B7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③提供维护服务工作态度差，服务热情低的，每次扣1分；</w:t>
      </w:r>
    </w:p>
    <w:p w14:paraId="756AD6B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④不服从采购人管理的，每次扣5分。</w:t>
      </w:r>
    </w:p>
    <w:p w14:paraId="44311BB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4"/>
        <w:rPr>
          <w:rFonts w:hint="eastAsia" w:ascii="宋体" w:hAnsi="宋体" w:eastAsia="宋体" w:cs="宋体"/>
          <w:color w:val="000000"/>
        </w:rPr>
      </w:pPr>
      <w:r>
        <w:rPr>
          <w:rStyle w:val="16"/>
          <w:rFonts w:hint="eastAsia" w:ascii="宋体" w:hAnsi="宋体" w:eastAsia="宋体" w:cs="宋体"/>
          <w:color w:val="000000"/>
          <w:shd w:val="clear" w:color="auto" w:fill="FFFFFF"/>
        </w:rPr>
        <w:t>7.服务单位遵守规章情况考核（10分）</w:t>
      </w:r>
    </w:p>
    <w:p w14:paraId="1917D43F">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应按本项目要求遵守响应的规章。</w:t>
      </w:r>
    </w:p>
    <w:p w14:paraId="378F96CB">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3E27BA8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（1）遵守规章情况考核（分值10分）</w:t>
      </w:r>
    </w:p>
    <w:p w14:paraId="5BEC2BA8">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①违反安全、保密管理规定的，每次扣2分；</w:t>
      </w:r>
    </w:p>
    <w:p w14:paraId="3A06DCB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②未遵守采购人的规章制度和工作守则的，每次扣1分；</w:t>
      </w:r>
    </w:p>
    <w:p w14:paraId="745B9A4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③未做好机房环境卫生和安全等日常管理和应急事项的紧急处置，每次扣2分；</w:t>
      </w:r>
    </w:p>
    <w:p w14:paraId="2B5320B0">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rPr>
      </w:pPr>
      <w:r>
        <w:rPr>
          <w:rFonts w:hint="eastAsia" w:ascii="宋体" w:hAnsi="宋体" w:eastAsia="宋体" w:cs="宋体"/>
          <w:color w:val="000000"/>
          <w:shd w:val="clear" w:color="auto" w:fill="FFFFFF"/>
        </w:rPr>
        <w:t>④安全管理未落实到位的，每次扣1分；</w:t>
      </w:r>
    </w:p>
    <w:p w14:paraId="4476A3A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default" w:ascii="宋体" w:hAnsi="宋体" w:eastAsia="宋体" w:cs="宋体"/>
          <w:b/>
          <w:bCs/>
          <w:color w:val="000000" w:themeColor="text1"/>
          <w:shd w:val="clear" w:color="auto" w:fill="FFFFFF"/>
          <w:lang w:val="en-US" w:eastAsia="zh-CN"/>
          <w14:textFill>
            <w14:solidFill>
              <w14:schemeClr w14:val="tx1"/>
            </w14:solidFill>
          </w14:textFill>
        </w:rPr>
      </w:pPr>
      <w:r>
        <w:rPr>
          <w:rFonts w:hint="eastAsia" w:ascii="宋体" w:hAnsi="宋体" w:eastAsia="宋体" w:cs="宋体"/>
          <w:color w:val="000000"/>
          <w:shd w:val="clear" w:color="auto" w:fill="FFFFFF"/>
        </w:rPr>
        <w:t>⑤每发现一次违反采购人工作规则的，每次扣2分。</w:t>
      </w:r>
    </w:p>
    <w:sectPr>
      <w:pgSz w:w="11906" w:h="16838"/>
      <w:pgMar w:top="1417" w:right="1701" w:bottom="1417"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OTI0YmEwNTE4Y2EyNDc1ZTk3NDQ3NjMyNGIyNDMifQ=="/>
  </w:docVars>
  <w:rsids>
    <w:rsidRoot w:val="00980DCC"/>
    <w:rsid w:val="00043144"/>
    <w:rsid w:val="000F7C58"/>
    <w:rsid w:val="00294725"/>
    <w:rsid w:val="002F3EBF"/>
    <w:rsid w:val="00307E79"/>
    <w:rsid w:val="00392A2E"/>
    <w:rsid w:val="0057294F"/>
    <w:rsid w:val="00590E47"/>
    <w:rsid w:val="008524E0"/>
    <w:rsid w:val="00980DCC"/>
    <w:rsid w:val="00A53643"/>
    <w:rsid w:val="00AD69ED"/>
    <w:rsid w:val="00B95CE1"/>
    <w:rsid w:val="00DD7BAD"/>
    <w:rsid w:val="00FC206D"/>
    <w:rsid w:val="01180920"/>
    <w:rsid w:val="019752CC"/>
    <w:rsid w:val="01CC0CC7"/>
    <w:rsid w:val="01E44FDB"/>
    <w:rsid w:val="02922C89"/>
    <w:rsid w:val="02D54924"/>
    <w:rsid w:val="0370464D"/>
    <w:rsid w:val="03D976C6"/>
    <w:rsid w:val="04BB4169"/>
    <w:rsid w:val="05283D86"/>
    <w:rsid w:val="056326BB"/>
    <w:rsid w:val="06295AE6"/>
    <w:rsid w:val="06336531"/>
    <w:rsid w:val="06EB0BBA"/>
    <w:rsid w:val="07230354"/>
    <w:rsid w:val="076C35BE"/>
    <w:rsid w:val="07B216D8"/>
    <w:rsid w:val="086C1887"/>
    <w:rsid w:val="089A2F64"/>
    <w:rsid w:val="08B31BA6"/>
    <w:rsid w:val="09A6701A"/>
    <w:rsid w:val="0A1641A0"/>
    <w:rsid w:val="0A2837BA"/>
    <w:rsid w:val="0A805ABD"/>
    <w:rsid w:val="0AB8166C"/>
    <w:rsid w:val="0B84338B"/>
    <w:rsid w:val="0B994127"/>
    <w:rsid w:val="0C0B3D36"/>
    <w:rsid w:val="0C1B311F"/>
    <w:rsid w:val="0C236700"/>
    <w:rsid w:val="0C30706F"/>
    <w:rsid w:val="0CB67574"/>
    <w:rsid w:val="0CD8398F"/>
    <w:rsid w:val="0D4D690E"/>
    <w:rsid w:val="0D9D24E2"/>
    <w:rsid w:val="0DB5151F"/>
    <w:rsid w:val="0DBA12E6"/>
    <w:rsid w:val="0EEC7E92"/>
    <w:rsid w:val="0EF97BEC"/>
    <w:rsid w:val="0F67724C"/>
    <w:rsid w:val="0F696B20"/>
    <w:rsid w:val="0F76123D"/>
    <w:rsid w:val="0FD07339"/>
    <w:rsid w:val="10501A8E"/>
    <w:rsid w:val="10A5627E"/>
    <w:rsid w:val="1109680C"/>
    <w:rsid w:val="1125525D"/>
    <w:rsid w:val="115832F0"/>
    <w:rsid w:val="11AD4B23"/>
    <w:rsid w:val="122139C2"/>
    <w:rsid w:val="12850115"/>
    <w:rsid w:val="12E666D9"/>
    <w:rsid w:val="13082AF4"/>
    <w:rsid w:val="130A23C8"/>
    <w:rsid w:val="133E75E1"/>
    <w:rsid w:val="14973315"/>
    <w:rsid w:val="14B26D4F"/>
    <w:rsid w:val="14FA1A45"/>
    <w:rsid w:val="15DA1440"/>
    <w:rsid w:val="167F0FF0"/>
    <w:rsid w:val="16DC2230"/>
    <w:rsid w:val="17B03166"/>
    <w:rsid w:val="182A7068"/>
    <w:rsid w:val="183D1B7C"/>
    <w:rsid w:val="18FA2EDF"/>
    <w:rsid w:val="192561AE"/>
    <w:rsid w:val="196B7938"/>
    <w:rsid w:val="1A6D6BAE"/>
    <w:rsid w:val="1A9F3D3E"/>
    <w:rsid w:val="1AA72BF2"/>
    <w:rsid w:val="1AD87B0F"/>
    <w:rsid w:val="1B5C2B64"/>
    <w:rsid w:val="1BD73063"/>
    <w:rsid w:val="1C4C1CA3"/>
    <w:rsid w:val="1CA13D9D"/>
    <w:rsid w:val="1D4E5A27"/>
    <w:rsid w:val="1D772D50"/>
    <w:rsid w:val="1D7C6F7B"/>
    <w:rsid w:val="1D9E02DC"/>
    <w:rsid w:val="1DA477D8"/>
    <w:rsid w:val="1E3D18A3"/>
    <w:rsid w:val="1EA80DC0"/>
    <w:rsid w:val="1EC65D3D"/>
    <w:rsid w:val="1F150595"/>
    <w:rsid w:val="1F72476C"/>
    <w:rsid w:val="1F881244"/>
    <w:rsid w:val="1FB41AAE"/>
    <w:rsid w:val="1FB913FE"/>
    <w:rsid w:val="1FD3171B"/>
    <w:rsid w:val="203C3DDD"/>
    <w:rsid w:val="20592BE1"/>
    <w:rsid w:val="20AC2D10"/>
    <w:rsid w:val="20AE5D0D"/>
    <w:rsid w:val="211A411E"/>
    <w:rsid w:val="21E85D1E"/>
    <w:rsid w:val="236C1D45"/>
    <w:rsid w:val="244D65B8"/>
    <w:rsid w:val="24507E57"/>
    <w:rsid w:val="25A1133F"/>
    <w:rsid w:val="25FC7E3F"/>
    <w:rsid w:val="264B6524"/>
    <w:rsid w:val="26753BA5"/>
    <w:rsid w:val="269F0C21"/>
    <w:rsid w:val="27337CE7"/>
    <w:rsid w:val="273F3B6A"/>
    <w:rsid w:val="274B28CD"/>
    <w:rsid w:val="27E924A0"/>
    <w:rsid w:val="28416B35"/>
    <w:rsid w:val="28D538B1"/>
    <w:rsid w:val="2916341D"/>
    <w:rsid w:val="29581C87"/>
    <w:rsid w:val="296C100A"/>
    <w:rsid w:val="2AF06FFB"/>
    <w:rsid w:val="2B944ACD"/>
    <w:rsid w:val="2C58465C"/>
    <w:rsid w:val="2CD0422B"/>
    <w:rsid w:val="2D521182"/>
    <w:rsid w:val="2D6B7AAF"/>
    <w:rsid w:val="2DBA7269"/>
    <w:rsid w:val="2DDE49ED"/>
    <w:rsid w:val="2FBE65BC"/>
    <w:rsid w:val="30694840"/>
    <w:rsid w:val="32292413"/>
    <w:rsid w:val="32DA54BB"/>
    <w:rsid w:val="32FE47CA"/>
    <w:rsid w:val="333F2E0A"/>
    <w:rsid w:val="335C6818"/>
    <w:rsid w:val="337F1800"/>
    <w:rsid w:val="33EB11D5"/>
    <w:rsid w:val="33F151B2"/>
    <w:rsid w:val="34AC4D27"/>
    <w:rsid w:val="351A56A7"/>
    <w:rsid w:val="36241328"/>
    <w:rsid w:val="36B129D7"/>
    <w:rsid w:val="37021484"/>
    <w:rsid w:val="3720190B"/>
    <w:rsid w:val="374775D7"/>
    <w:rsid w:val="375B2943"/>
    <w:rsid w:val="37857C22"/>
    <w:rsid w:val="3825567B"/>
    <w:rsid w:val="39033292"/>
    <w:rsid w:val="390A6FA6"/>
    <w:rsid w:val="39242AA3"/>
    <w:rsid w:val="3A5E0035"/>
    <w:rsid w:val="3AE315CD"/>
    <w:rsid w:val="3B1B2B15"/>
    <w:rsid w:val="3B331C0C"/>
    <w:rsid w:val="3B572D45"/>
    <w:rsid w:val="3C1419FA"/>
    <w:rsid w:val="3C1557B6"/>
    <w:rsid w:val="3C811A7F"/>
    <w:rsid w:val="3DB039E8"/>
    <w:rsid w:val="3DBA6615"/>
    <w:rsid w:val="3E483173"/>
    <w:rsid w:val="3E5F71BC"/>
    <w:rsid w:val="3EB94B1E"/>
    <w:rsid w:val="3ECC1E3C"/>
    <w:rsid w:val="3FA71C20"/>
    <w:rsid w:val="3FB86B84"/>
    <w:rsid w:val="400022D9"/>
    <w:rsid w:val="414671EA"/>
    <w:rsid w:val="41766631"/>
    <w:rsid w:val="41D47D4A"/>
    <w:rsid w:val="424A0521"/>
    <w:rsid w:val="42A95371"/>
    <w:rsid w:val="42CC51FA"/>
    <w:rsid w:val="42E83C24"/>
    <w:rsid w:val="438374A9"/>
    <w:rsid w:val="43D23F8D"/>
    <w:rsid w:val="44227E13"/>
    <w:rsid w:val="44DF2CA8"/>
    <w:rsid w:val="453E0BB0"/>
    <w:rsid w:val="454D7D6F"/>
    <w:rsid w:val="464763EF"/>
    <w:rsid w:val="465313B5"/>
    <w:rsid w:val="468123C6"/>
    <w:rsid w:val="46A54D20"/>
    <w:rsid w:val="46C53F32"/>
    <w:rsid w:val="472B7988"/>
    <w:rsid w:val="47513FE0"/>
    <w:rsid w:val="478329D4"/>
    <w:rsid w:val="479A54F2"/>
    <w:rsid w:val="48185E64"/>
    <w:rsid w:val="4840005F"/>
    <w:rsid w:val="48E924A4"/>
    <w:rsid w:val="48FD6E1D"/>
    <w:rsid w:val="494726E8"/>
    <w:rsid w:val="495E6D91"/>
    <w:rsid w:val="49690EEF"/>
    <w:rsid w:val="49F17862"/>
    <w:rsid w:val="4A007D8A"/>
    <w:rsid w:val="4A421E6C"/>
    <w:rsid w:val="4A480FF0"/>
    <w:rsid w:val="4A6A13C3"/>
    <w:rsid w:val="4A7638C4"/>
    <w:rsid w:val="4ADB5E1D"/>
    <w:rsid w:val="4B5A31E5"/>
    <w:rsid w:val="4B960E78"/>
    <w:rsid w:val="4C365A00"/>
    <w:rsid w:val="4C5B7215"/>
    <w:rsid w:val="4D1D096E"/>
    <w:rsid w:val="4E3E401F"/>
    <w:rsid w:val="4E4C4F10"/>
    <w:rsid w:val="4F4026F2"/>
    <w:rsid w:val="501C6CBB"/>
    <w:rsid w:val="502F612B"/>
    <w:rsid w:val="50760AC1"/>
    <w:rsid w:val="50BE0265"/>
    <w:rsid w:val="511D718F"/>
    <w:rsid w:val="51505C0D"/>
    <w:rsid w:val="53035F10"/>
    <w:rsid w:val="53CB2ED2"/>
    <w:rsid w:val="54B576DE"/>
    <w:rsid w:val="54D47B64"/>
    <w:rsid w:val="55AF2380"/>
    <w:rsid w:val="55DFB794"/>
    <w:rsid w:val="57A066D0"/>
    <w:rsid w:val="57CE5C1E"/>
    <w:rsid w:val="58EB7B73"/>
    <w:rsid w:val="595219A0"/>
    <w:rsid w:val="59EE16C8"/>
    <w:rsid w:val="5A0F7891"/>
    <w:rsid w:val="5A2C3F9F"/>
    <w:rsid w:val="5A805270"/>
    <w:rsid w:val="5C375744"/>
    <w:rsid w:val="5CD34BA6"/>
    <w:rsid w:val="5D001EF9"/>
    <w:rsid w:val="5E1C432A"/>
    <w:rsid w:val="5E2C2894"/>
    <w:rsid w:val="5EE4309A"/>
    <w:rsid w:val="5F182D44"/>
    <w:rsid w:val="5F5A1FC8"/>
    <w:rsid w:val="5F93468B"/>
    <w:rsid w:val="5FB8795D"/>
    <w:rsid w:val="60BB607C"/>
    <w:rsid w:val="60DD3A26"/>
    <w:rsid w:val="60EE1FAE"/>
    <w:rsid w:val="62210161"/>
    <w:rsid w:val="622F4911"/>
    <w:rsid w:val="63302D52"/>
    <w:rsid w:val="64102B19"/>
    <w:rsid w:val="641C6E32"/>
    <w:rsid w:val="643028DD"/>
    <w:rsid w:val="64BA248B"/>
    <w:rsid w:val="64CA2D32"/>
    <w:rsid w:val="64F2474D"/>
    <w:rsid w:val="64F53BA4"/>
    <w:rsid w:val="65AD48B9"/>
    <w:rsid w:val="65C0474F"/>
    <w:rsid w:val="67010561"/>
    <w:rsid w:val="675D7E8D"/>
    <w:rsid w:val="68012F0F"/>
    <w:rsid w:val="686C3925"/>
    <w:rsid w:val="69083E29"/>
    <w:rsid w:val="698C596E"/>
    <w:rsid w:val="6A4502BD"/>
    <w:rsid w:val="6A7C4ACE"/>
    <w:rsid w:val="6AFE1987"/>
    <w:rsid w:val="6B542CF9"/>
    <w:rsid w:val="6B7D28AC"/>
    <w:rsid w:val="6BCC55E2"/>
    <w:rsid w:val="6BFE31BA"/>
    <w:rsid w:val="6CF272CA"/>
    <w:rsid w:val="6D7F7D4C"/>
    <w:rsid w:val="6D8D0DA1"/>
    <w:rsid w:val="6D920165"/>
    <w:rsid w:val="6DA01CF7"/>
    <w:rsid w:val="6DE50BDD"/>
    <w:rsid w:val="6DF3305F"/>
    <w:rsid w:val="6F0F0799"/>
    <w:rsid w:val="6FD26F3F"/>
    <w:rsid w:val="723839D1"/>
    <w:rsid w:val="7338355D"/>
    <w:rsid w:val="7393089D"/>
    <w:rsid w:val="73E54E99"/>
    <w:rsid w:val="74CD7CDC"/>
    <w:rsid w:val="754D4C5F"/>
    <w:rsid w:val="763B75EC"/>
    <w:rsid w:val="767E397C"/>
    <w:rsid w:val="77964667"/>
    <w:rsid w:val="783A38D3"/>
    <w:rsid w:val="78623556"/>
    <w:rsid w:val="78632E2A"/>
    <w:rsid w:val="78BB4A14"/>
    <w:rsid w:val="78DD498A"/>
    <w:rsid w:val="792617F9"/>
    <w:rsid w:val="79F95AEC"/>
    <w:rsid w:val="7A1940E8"/>
    <w:rsid w:val="7A434CC1"/>
    <w:rsid w:val="7A444A03"/>
    <w:rsid w:val="7A530E81"/>
    <w:rsid w:val="7A7B26AD"/>
    <w:rsid w:val="7AD93877"/>
    <w:rsid w:val="7AEA69F0"/>
    <w:rsid w:val="7AF1296F"/>
    <w:rsid w:val="7B237FEE"/>
    <w:rsid w:val="7B7F7F7B"/>
    <w:rsid w:val="7B83585A"/>
    <w:rsid w:val="7BDD2045"/>
    <w:rsid w:val="7BF003F6"/>
    <w:rsid w:val="7C793F78"/>
    <w:rsid w:val="7C9B7203"/>
    <w:rsid w:val="7CEC5AE4"/>
    <w:rsid w:val="7D873368"/>
    <w:rsid w:val="7DB06B11"/>
    <w:rsid w:val="7F49289C"/>
    <w:rsid w:val="7F9427C1"/>
    <w:rsid w:val="7FA51D95"/>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4">
    <w:name w:val="heading 5"/>
    <w:basedOn w:val="1"/>
    <w:next w:val="1"/>
    <w:autoRedefine/>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5">
    <w:name w:val="heading 6"/>
    <w:basedOn w:val="1"/>
    <w:next w:val="1"/>
    <w:autoRedefine/>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pPr>
    <w:rPr>
      <w:kern w:val="0"/>
      <w:sz w:val="20"/>
      <w:szCs w:val="20"/>
    </w:rPr>
  </w:style>
  <w:style w:type="paragraph" w:styleId="7">
    <w:name w:val="Body Text Indent"/>
    <w:basedOn w:val="1"/>
    <w:next w:val="8"/>
    <w:qFormat/>
    <w:uiPriority w:val="0"/>
    <w:pPr>
      <w:spacing w:after="120"/>
      <w:ind w:left="420" w:leftChars="200"/>
    </w:pPr>
    <w:rPr>
      <w:kern w:val="0"/>
      <w:sz w:val="20"/>
      <w:szCs w:val="21"/>
    </w:rPr>
  </w:style>
  <w:style w:type="paragraph" w:styleId="8">
    <w:name w:val="envelope return"/>
    <w:basedOn w:val="1"/>
    <w:qFormat/>
    <w:uiPriority w:val="0"/>
    <w:pPr>
      <w:snapToGrid w:val="0"/>
    </w:pPr>
    <w:rPr>
      <w:rFonts w:ascii="Arial" w:hAnsi="Arial"/>
    </w:rPr>
  </w:style>
  <w:style w:type="paragraph" w:styleId="9">
    <w:name w:val="footer"/>
    <w:basedOn w:val="1"/>
    <w:link w:val="18"/>
    <w:autoRedefine/>
    <w:qFormat/>
    <w:uiPriority w:val="0"/>
    <w:pPr>
      <w:tabs>
        <w:tab w:val="center" w:pos="4153"/>
        <w:tab w:val="right" w:pos="8306"/>
      </w:tabs>
      <w:snapToGrid w:val="0"/>
      <w:jc w:val="left"/>
    </w:pPr>
    <w:rPr>
      <w:sz w:val="18"/>
      <w:szCs w:val="18"/>
    </w:rPr>
  </w:style>
  <w:style w:type="paragraph" w:styleId="10">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1"/>
    <w:autoRedefine/>
    <w:qFormat/>
    <w:uiPriority w:val="0"/>
    <w:pPr>
      <w:spacing w:beforeAutospacing="1" w:afterAutospacing="1"/>
      <w:jc w:val="left"/>
    </w:pPr>
    <w:rPr>
      <w:rFonts w:cs="Times New Roman"/>
      <w:kern w:val="0"/>
      <w:sz w:val="24"/>
    </w:rPr>
  </w:style>
  <w:style w:type="paragraph" w:styleId="12">
    <w:name w:val="Body Text First Indent 2"/>
    <w:basedOn w:val="1"/>
    <w:next w:val="1"/>
    <w:autoRedefine/>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0"/>
    <w:rPr>
      <w:b/>
    </w:rPr>
  </w:style>
  <w:style w:type="character" w:customStyle="1" w:styleId="17">
    <w:name w:val="页眉 Char"/>
    <w:basedOn w:val="15"/>
    <w:link w:val="10"/>
    <w:autoRedefine/>
    <w:qFormat/>
    <w:uiPriority w:val="0"/>
    <w:rPr>
      <w:rFonts w:asciiTheme="minorHAnsi" w:hAnsiTheme="minorHAnsi" w:eastAsiaTheme="minorEastAsia" w:cstheme="minorBidi"/>
      <w:kern w:val="2"/>
      <w:sz w:val="18"/>
      <w:szCs w:val="18"/>
    </w:rPr>
  </w:style>
  <w:style w:type="character" w:customStyle="1" w:styleId="18">
    <w:name w:val="页脚 Char"/>
    <w:basedOn w:val="15"/>
    <w:link w:val="9"/>
    <w:autoRedefine/>
    <w:qFormat/>
    <w:uiPriority w:val="0"/>
    <w:rPr>
      <w:rFonts w:asciiTheme="minorHAnsi" w:hAnsiTheme="minorHAnsi" w:eastAsiaTheme="minorEastAsia" w:cstheme="minorBidi"/>
      <w:kern w:val="2"/>
      <w:sz w:val="18"/>
      <w:szCs w:val="18"/>
    </w:rPr>
  </w:style>
  <w:style w:type="paragraph" w:customStyle="1" w:styleId="19">
    <w:name w:val="null3"/>
    <w:autoRedefine/>
    <w:hidden/>
    <w:qFormat/>
    <w:uiPriority w:val="0"/>
    <w:rPr>
      <w:rFonts w:hint="eastAsia" w:asciiTheme="minorHAnsi" w:hAnsiTheme="minorHAnsi" w:eastAsiaTheme="minorEastAsia" w:cstheme="minorBidi"/>
      <w:lang w:val="en-US" w:eastAsia="zh-Hans"/>
    </w:rPr>
  </w:style>
  <w:style w:type="table" w:customStyle="1" w:styleId="2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29</Pages>
  <Words>1304</Words>
  <Characters>1608</Characters>
  <Lines>119</Lines>
  <Paragraphs>33</Paragraphs>
  <TotalTime>8</TotalTime>
  <ScaleCrop>false</ScaleCrop>
  <LinksUpToDate>false</LinksUpToDate>
  <CharactersWithSpaces>1615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南</cp:lastModifiedBy>
  <dcterms:modified xsi:type="dcterms:W3CDTF">2026-04-23T08:37:19Z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64B5BDC5FB6B47C49648C50D2C86A59A_13</vt:lpwstr>
  </property>
  <property fmtid="{D5CDD505-2E9C-101B-9397-08002B2CF9AE}" pid="4" name="KSOTemplateDocerSaveRecord">
    <vt:lpwstr>eyJoZGlkIjoiYjMwYTcxNTdhM2NhMjZjNTYxY2E3Yzg0YmFkNDJiYjciLCJ1c2VySWQiOiIzMjE3NzAyODgifQ==</vt:lpwstr>
  </property>
</Properties>
</file>