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3" w:line="224" w:lineRule="auto"/>
        <w:ind w:left="219"/>
        <w:rPr>
          <w:rFonts w:ascii="黑体" w:hAnsi="黑体" w:eastAsia="黑体" w:cs="黑体"/>
          <w:b/>
          <w:bCs/>
          <w:spacing w:val="33"/>
          <w:sz w:val="24"/>
          <w:szCs w:val="24"/>
        </w:rPr>
      </w:pPr>
      <w:r>
        <w:rPr>
          <w:rFonts w:ascii="黑体" w:hAnsi="黑体" w:eastAsia="黑体" w:cs="黑体"/>
          <w:b/>
          <w:bCs/>
          <w:spacing w:val="33"/>
          <w:sz w:val="24"/>
          <w:szCs w:val="24"/>
        </w:rPr>
        <w:t>附件</w:t>
      </w:r>
    </w:p>
    <w:p>
      <w:pPr>
        <w:spacing w:before="63" w:line="224" w:lineRule="auto"/>
        <w:ind w:left="219"/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4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4"/>
          <w:sz w:val="32"/>
          <w:szCs w:val="32"/>
        </w:rPr>
        <w:t>福建瑞玻玻璃有限公司日产600吨及日产400吨平板玻璃项目产能置换方案</w:t>
      </w:r>
    </w:p>
    <w:tbl>
      <w:tblPr>
        <w:tblStyle w:val="3"/>
        <w:tblW w:w="1502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6"/>
        <w:gridCol w:w="2626"/>
        <w:gridCol w:w="2019"/>
        <w:gridCol w:w="1533"/>
        <w:gridCol w:w="1574"/>
        <w:gridCol w:w="1849"/>
        <w:gridCol w:w="1419"/>
        <w:gridCol w:w="22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5028" w:type="dxa"/>
            <w:gridSpan w:val="8"/>
            <w:vAlign w:val="top"/>
          </w:tcPr>
          <w:p>
            <w:pPr>
              <w:pStyle w:val="5"/>
              <w:spacing w:before="93" w:line="219" w:lineRule="auto"/>
              <w:ind w:left="35"/>
            </w:pPr>
            <w:r>
              <w:rPr>
                <w:spacing w:val="-1"/>
              </w:rPr>
              <w:t>所属情形：同一法人同一厂区内产能置换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5028" w:type="dxa"/>
            <w:gridSpan w:val="8"/>
            <w:vAlign w:val="center"/>
          </w:tcPr>
          <w:p>
            <w:pPr>
              <w:pStyle w:val="5"/>
              <w:spacing w:before="76" w:line="219" w:lineRule="auto"/>
              <w:jc w:val="center"/>
            </w:pPr>
            <w:r>
              <w:rPr>
                <w:b/>
                <w:bCs/>
                <w:spacing w:val="-2"/>
              </w:rPr>
              <w:t>拟建项目情况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786" w:type="dxa"/>
            <w:vAlign w:val="top"/>
          </w:tcPr>
          <w:p>
            <w:pPr>
              <w:pStyle w:val="5"/>
              <w:spacing w:before="220" w:line="221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pacing w:val="2"/>
              </w:rPr>
              <w:t>企业名称</w:t>
            </w:r>
          </w:p>
        </w:tc>
        <w:tc>
          <w:tcPr>
            <w:tcW w:w="2626" w:type="dxa"/>
            <w:vAlign w:val="top"/>
          </w:tcPr>
          <w:p>
            <w:pPr>
              <w:pStyle w:val="5"/>
              <w:spacing w:before="98" w:line="219" w:lineRule="auto"/>
              <w:ind w:left="41"/>
              <w:jc w:val="left"/>
              <w:rPr>
                <w:b/>
                <w:bCs/>
              </w:rPr>
            </w:pPr>
            <w:r>
              <w:rPr>
                <w:b/>
                <w:bCs/>
                <w:spacing w:val="-1"/>
              </w:rPr>
              <w:t>股东名称(同一法人企业情形</w:t>
            </w:r>
          </w:p>
          <w:p>
            <w:pPr>
              <w:pStyle w:val="5"/>
              <w:spacing w:before="63" w:line="213" w:lineRule="auto"/>
              <w:ind w:left="1121"/>
              <w:jc w:val="left"/>
              <w:rPr>
                <w:b/>
                <w:bCs/>
              </w:rPr>
            </w:pPr>
            <w:r>
              <w:rPr>
                <w:b/>
                <w:bCs/>
                <w:spacing w:val="14"/>
              </w:rPr>
              <w:t>填写)</w:t>
            </w:r>
          </w:p>
        </w:tc>
        <w:tc>
          <w:tcPr>
            <w:tcW w:w="6975" w:type="dxa"/>
            <w:gridSpan w:val="4"/>
            <w:vAlign w:val="top"/>
          </w:tcPr>
          <w:p>
            <w:pPr>
              <w:pStyle w:val="5"/>
              <w:spacing w:before="218" w:line="22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pacing w:val="2"/>
              </w:rPr>
              <w:t>项目名称</w:t>
            </w:r>
          </w:p>
        </w:tc>
        <w:tc>
          <w:tcPr>
            <w:tcW w:w="3641" w:type="dxa"/>
            <w:gridSpan w:val="2"/>
            <w:vAlign w:val="top"/>
          </w:tcPr>
          <w:p>
            <w:pPr>
              <w:pStyle w:val="5"/>
              <w:spacing w:before="219" w:line="221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pacing w:val="4"/>
              </w:rPr>
              <w:t>建设地点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786" w:type="dxa"/>
            <w:vAlign w:val="top"/>
          </w:tcPr>
          <w:p>
            <w:pPr>
              <w:pStyle w:val="5"/>
              <w:spacing w:before="8" w:line="220" w:lineRule="auto"/>
              <w:jc w:val="center"/>
            </w:pPr>
            <w:r>
              <w:rPr>
                <w:spacing w:val="-1"/>
              </w:rPr>
              <w:t>福建瑞玻玻璃有</w:t>
            </w:r>
            <w:r>
              <w:rPr>
                <w:spacing w:val="9"/>
              </w:rPr>
              <w:t>限公司</w:t>
            </w:r>
          </w:p>
        </w:tc>
        <w:tc>
          <w:tcPr>
            <w:tcW w:w="2626" w:type="dxa"/>
            <w:vAlign w:val="top"/>
          </w:tcPr>
          <w:p>
            <w:pPr>
              <w:pStyle w:val="5"/>
              <w:spacing w:before="7" w:line="227" w:lineRule="auto"/>
              <w:ind w:left="11" w:right="163" w:firstLine="19"/>
              <w:jc w:val="center"/>
            </w:pPr>
            <w:r>
              <w:rPr>
                <w:spacing w:val="-1"/>
              </w:rPr>
              <w:t>福建奥能投资集团有限责任公</w:t>
            </w:r>
            <w:r>
              <w:t>司</w:t>
            </w:r>
          </w:p>
        </w:tc>
        <w:tc>
          <w:tcPr>
            <w:tcW w:w="6975" w:type="dxa"/>
            <w:gridSpan w:val="4"/>
            <w:vAlign w:val="top"/>
          </w:tcPr>
          <w:p>
            <w:pPr>
              <w:pStyle w:val="5"/>
              <w:spacing w:before="157" w:line="219" w:lineRule="auto"/>
              <w:ind w:left="1483"/>
            </w:pPr>
            <w:r>
              <w:rPr>
                <w:spacing w:val="1"/>
              </w:rPr>
              <w:t>超白太阳能光伏优质浮法玻璃和特种玻璃项目</w:t>
            </w:r>
          </w:p>
        </w:tc>
        <w:tc>
          <w:tcPr>
            <w:tcW w:w="3641" w:type="dxa"/>
            <w:gridSpan w:val="2"/>
            <w:vAlign w:val="top"/>
          </w:tcPr>
          <w:p>
            <w:pPr>
              <w:pStyle w:val="5"/>
              <w:spacing w:before="158" w:line="220" w:lineRule="auto"/>
              <w:ind w:left="78"/>
              <w:jc w:val="center"/>
            </w:pPr>
            <w:r>
              <w:rPr>
                <w:spacing w:val="1"/>
              </w:rPr>
              <w:t>连江县可门经济开发区工业园区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4412" w:type="dxa"/>
            <w:gridSpan w:val="2"/>
            <w:vAlign w:val="top"/>
          </w:tcPr>
          <w:p>
            <w:pPr>
              <w:pStyle w:val="5"/>
              <w:spacing w:before="229" w:line="219" w:lineRule="auto"/>
              <w:ind w:left="1094"/>
            </w:pPr>
            <w:r>
              <w:rPr>
                <w:b/>
                <w:bCs/>
                <w:spacing w:val="-1"/>
              </w:rPr>
              <w:t>主体设备规格型号及数量</w:t>
            </w:r>
          </w:p>
        </w:tc>
        <w:tc>
          <w:tcPr>
            <w:tcW w:w="2019" w:type="dxa"/>
            <w:vAlign w:val="top"/>
          </w:tcPr>
          <w:p>
            <w:pPr>
              <w:pStyle w:val="5"/>
              <w:spacing w:before="229" w:line="219" w:lineRule="auto"/>
              <w:ind w:left="13"/>
              <w:jc w:val="center"/>
              <w:rPr>
                <w:b/>
                <w:bCs/>
              </w:rPr>
            </w:pPr>
            <w:r>
              <w:rPr>
                <w:b/>
                <w:bCs/>
                <w:spacing w:val="1"/>
              </w:rPr>
              <w:t>能耗和排放总量</w:t>
            </w:r>
          </w:p>
        </w:tc>
        <w:tc>
          <w:tcPr>
            <w:tcW w:w="1533" w:type="dxa"/>
            <w:vAlign w:val="top"/>
          </w:tcPr>
          <w:p>
            <w:pPr>
              <w:pStyle w:val="5"/>
              <w:spacing w:before="229" w:line="219" w:lineRule="auto"/>
              <w:ind w:left="95"/>
              <w:jc w:val="center"/>
              <w:rPr>
                <w:b/>
                <w:bCs/>
              </w:rPr>
            </w:pPr>
            <w:r>
              <w:rPr>
                <w:b/>
                <w:bCs/>
                <w:spacing w:val="4"/>
              </w:rPr>
              <w:t>设计产能(t/d)</w:t>
            </w:r>
          </w:p>
        </w:tc>
        <w:tc>
          <w:tcPr>
            <w:tcW w:w="1574" w:type="dxa"/>
            <w:vAlign w:val="top"/>
          </w:tcPr>
          <w:p>
            <w:pPr>
              <w:pStyle w:val="5"/>
              <w:spacing w:before="229" w:line="219" w:lineRule="auto"/>
              <w:ind w:left="76"/>
              <w:jc w:val="center"/>
              <w:rPr>
                <w:b/>
                <w:bCs/>
              </w:rPr>
            </w:pPr>
            <w:r>
              <w:rPr>
                <w:b/>
                <w:bCs/>
                <w:spacing w:val="4"/>
              </w:rPr>
              <w:t>置换产能(t/d)</w:t>
            </w:r>
          </w:p>
        </w:tc>
        <w:tc>
          <w:tcPr>
            <w:tcW w:w="1849" w:type="dxa"/>
            <w:vAlign w:val="top"/>
          </w:tcPr>
          <w:p>
            <w:pPr>
              <w:pStyle w:val="5"/>
              <w:spacing w:before="229" w:line="220" w:lineRule="auto"/>
              <w:ind w:left="517"/>
              <w:rPr>
                <w:b/>
                <w:bCs/>
              </w:rPr>
            </w:pPr>
            <w:r>
              <w:rPr>
                <w:b/>
                <w:bCs/>
                <w:spacing w:val="4"/>
              </w:rPr>
              <w:t>置换比例</w:t>
            </w:r>
          </w:p>
        </w:tc>
        <w:tc>
          <w:tcPr>
            <w:tcW w:w="1419" w:type="dxa"/>
            <w:vAlign w:val="top"/>
          </w:tcPr>
          <w:p>
            <w:pPr>
              <w:pStyle w:val="5"/>
              <w:spacing w:before="89" w:line="254" w:lineRule="auto"/>
              <w:ind w:left="508" w:right="108" w:hanging="400"/>
              <w:rPr>
                <w:b/>
                <w:bCs/>
              </w:rPr>
            </w:pPr>
            <w:r>
              <w:rPr>
                <w:b/>
                <w:bCs/>
                <w:spacing w:val="-2"/>
              </w:rPr>
              <w:t>计划开工建设</w:t>
            </w:r>
            <w:r>
              <w:rPr>
                <w:b/>
                <w:bCs/>
                <w:spacing w:val="3"/>
              </w:rPr>
              <w:t xml:space="preserve"> </w:t>
            </w:r>
            <w:r>
              <w:rPr>
                <w:b/>
                <w:bCs/>
                <w:spacing w:val="9"/>
              </w:rPr>
              <w:t>时间</w:t>
            </w:r>
          </w:p>
        </w:tc>
        <w:tc>
          <w:tcPr>
            <w:tcW w:w="2222" w:type="dxa"/>
            <w:vAlign w:val="center"/>
          </w:tcPr>
          <w:p>
            <w:pPr>
              <w:pStyle w:val="5"/>
              <w:spacing w:before="98" w:line="250" w:lineRule="auto"/>
              <w:ind w:left="569" w:right="152" w:hanging="400"/>
              <w:rPr>
                <w:b/>
                <w:bCs/>
              </w:rPr>
            </w:pPr>
            <w:r>
              <w:rPr>
                <w:b/>
                <w:bCs/>
                <w:spacing w:val="2"/>
              </w:rPr>
              <w:t>计划点火投产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9"/>
              </w:rPr>
              <w:t>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4412" w:type="dxa"/>
            <w:gridSpan w:val="2"/>
            <w:vAlign w:val="top"/>
          </w:tcPr>
          <w:p>
            <w:pPr>
              <w:pStyle w:val="5"/>
              <w:spacing w:before="188" w:line="219" w:lineRule="auto"/>
              <w:ind w:left="845"/>
            </w:pPr>
            <w:r>
              <w:rPr>
                <w:spacing w:val="-1"/>
              </w:rPr>
              <w:t>400t/d平板(特种)玻璃熔窑1条</w:t>
            </w:r>
          </w:p>
        </w:tc>
        <w:tc>
          <w:tcPr>
            <w:tcW w:w="2019" w:type="dxa"/>
            <w:vAlign w:val="top"/>
          </w:tcPr>
          <w:p>
            <w:pPr>
              <w:pStyle w:val="5"/>
              <w:spacing w:before="189" w:line="219" w:lineRule="auto"/>
              <w:ind w:left="13"/>
              <w:jc w:val="center"/>
            </w:pPr>
            <w:r>
              <w:rPr>
                <w:spacing w:val="1"/>
              </w:rPr>
              <w:t>能评和环评符合要求</w:t>
            </w:r>
          </w:p>
        </w:tc>
        <w:tc>
          <w:tcPr>
            <w:tcW w:w="1533" w:type="dxa"/>
            <w:vAlign w:val="top"/>
          </w:tcPr>
          <w:p>
            <w:pPr>
              <w:pStyle w:val="5"/>
              <w:spacing w:before="208"/>
              <w:ind w:left="595"/>
            </w:pPr>
            <w:r>
              <w:rPr>
                <w:spacing w:val="-2"/>
              </w:rPr>
              <w:t>400</w:t>
            </w:r>
          </w:p>
        </w:tc>
        <w:tc>
          <w:tcPr>
            <w:tcW w:w="1574" w:type="dxa"/>
            <w:vAlign w:val="top"/>
          </w:tcPr>
          <w:p>
            <w:pPr>
              <w:pStyle w:val="5"/>
              <w:spacing w:before="208"/>
              <w:ind w:left="576"/>
            </w:pPr>
            <w:r>
              <w:rPr>
                <w:spacing w:val="-2"/>
              </w:rPr>
              <w:t>400</w:t>
            </w:r>
          </w:p>
        </w:tc>
        <w:tc>
          <w:tcPr>
            <w:tcW w:w="1849" w:type="dxa"/>
            <w:vAlign w:val="top"/>
          </w:tcPr>
          <w:p>
            <w:pPr>
              <w:pStyle w:val="5"/>
              <w:spacing w:before="209" w:line="239" w:lineRule="auto"/>
              <w:ind w:left="766"/>
            </w:pPr>
            <w:r>
              <w:rPr>
                <w:spacing w:val="-6"/>
              </w:rPr>
              <w:t>1:1</w:t>
            </w:r>
          </w:p>
        </w:tc>
        <w:tc>
          <w:tcPr>
            <w:tcW w:w="1419" w:type="dxa"/>
            <w:vAlign w:val="top"/>
          </w:tcPr>
          <w:p>
            <w:pPr>
              <w:pStyle w:val="5"/>
              <w:spacing w:before="189" w:line="219" w:lineRule="auto"/>
              <w:ind w:left="258"/>
            </w:pPr>
            <w:r>
              <w:rPr>
                <w:spacing w:val="5"/>
              </w:rPr>
              <w:t>2026年1月</w:t>
            </w:r>
          </w:p>
        </w:tc>
        <w:tc>
          <w:tcPr>
            <w:tcW w:w="2222" w:type="dxa"/>
            <w:vAlign w:val="top"/>
          </w:tcPr>
          <w:p>
            <w:pPr>
              <w:pStyle w:val="5"/>
              <w:spacing w:before="189" w:line="219" w:lineRule="auto"/>
              <w:ind w:left="319"/>
            </w:pPr>
            <w:r>
              <w:rPr>
                <w:spacing w:val="5"/>
              </w:rPr>
              <w:t>2026年6月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  <w:jc w:val="center"/>
        </w:trPr>
        <w:tc>
          <w:tcPr>
            <w:tcW w:w="4412" w:type="dxa"/>
            <w:gridSpan w:val="2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19" w:lineRule="auto"/>
              <w:ind w:left="845"/>
            </w:pPr>
            <w:r>
              <w:rPr>
                <w:spacing w:val="-1"/>
              </w:rPr>
              <w:t>600t/d平板(特种)玻璃熔窑1条</w:t>
            </w:r>
          </w:p>
        </w:tc>
        <w:tc>
          <w:tcPr>
            <w:tcW w:w="2019" w:type="dxa"/>
            <w:vAlign w:val="top"/>
          </w:tcPr>
          <w:p>
            <w:pPr>
              <w:pStyle w:val="5"/>
              <w:spacing w:before="211" w:line="235" w:lineRule="auto"/>
              <w:ind w:left="13" w:right="124"/>
              <w:jc w:val="center"/>
            </w:pPr>
            <w:r>
              <w:rPr>
                <w:rFonts w:hint="eastAsia"/>
                <w:spacing w:val="-1"/>
                <w:sz w:val="18"/>
                <w:szCs w:val="18"/>
              </w:rPr>
              <w:t>年综合能耗≤47698吨 标煤；排放总量SO₂ ≤ 79.3吨、NOx≤269.7吨 、颗粒物≤5 .8吨；</w:t>
            </w:r>
          </w:p>
        </w:tc>
        <w:tc>
          <w:tcPr>
            <w:tcW w:w="1533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/>
              <w:ind w:left="595"/>
            </w:pPr>
            <w:r>
              <w:rPr>
                <w:spacing w:val="-3"/>
              </w:rPr>
              <w:t>600</w:t>
            </w:r>
          </w:p>
        </w:tc>
        <w:tc>
          <w:tcPr>
            <w:tcW w:w="1574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/>
              <w:ind w:left="576"/>
            </w:pPr>
            <w:r>
              <w:rPr>
                <w:spacing w:val="-3"/>
              </w:rPr>
              <w:t>600</w:t>
            </w:r>
          </w:p>
        </w:tc>
        <w:tc>
          <w:tcPr>
            <w:tcW w:w="1849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39" w:lineRule="auto"/>
              <w:ind w:left="766"/>
            </w:pPr>
            <w:r>
              <w:rPr>
                <w:spacing w:val="-6"/>
              </w:rPr>
              <w:t>1:1</w:t>
            </w:r>
          </w:p>
        </w:tc>
        <w:tc>
          <w:tcPr>
            <w:tcW w:w="1419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21" w:lineRule="auto"/>
              <w:ind w:left="408"/>
            </w:pPr>
            <w:r>
              <w:rPr>
                <w:spacing w:val="3"/>
              </w:rPr>
              <w:t>已建成</w:t>
            </w:r>
          </w:p>
        </w:tc>
        <w:tc>
          <w:tcPr>
            <w:tcW w:w="2222" w:type="dxa"/>
            <w:vAlign w:val="top"/>
          </w:tcPr>
          <w:p>
            <w:pPr>
              <w:pStyle w:val="5"/>
              <w:spacing w:before="29"/>
              <w:ind w:left="19" w:right="52" w:firstLine="50"/>
              <w:jc w:val="both"/>
            </w:pPr>
            <w:r>
              <w:rPr>
                <w:spacing w:val="1"/>
              </w:rPr>
              <w:t>目前仅用于生产</w:t>
            </w:r>
            <w:r>
              <w:rPr>
                <w:spacing w:val="5"/>
              </w:rPr>
              <w:t>光热玻璃，待退</w:t>
            </w:r>
            <w:r>
              <w:rPr>
                <w:spacing w:val="8"/>
              </w:rPr>
              <w:t>出产能的产线拆除后方可用于生</w:t>
            </w:r>
            <w:r>
              <w:rPr>
                <w:spacing w:val="4"/>
              </w:rPr>
              <w:t>产其他产品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5028" w:type="dxa"/>
            <w:gridSpan w:val="8"/>
            <w:vAlign w:val="center"/>
          </w:tcPr>
          <w:p>
            <w:pPr>
              <w:pStyle w:val="5"/>
              <w:spacing w:before="71" w:line="219" w:lineRule="auto"/>
              <w:jc w:val="center"/>
            </w:pPr>
            <w:r>
              <w:rPr>
                <w:b/>
                <w:bCs/>
                <w:spacing w:val="-2"/>
              </w:rPr>
              <w:t>转出产能情况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786" w:type="dxa"/>
            <w:vAlign w:val="top"/>
          </w:tcPr>
          <w:p>
            <w:pPr>
              <w:pStyle w:val="5"/>
              <w:spacing w:before="233" w:line="221" w:lineRule="auto"/>
              <w:ind w:left="395"/>
              <w:jc w:val="center"/>
              <w:rPr>
                <w:b/>
                <w:bCs/>
              </w:rPr>
            </w:pPr>
            <w:r>
              <w:rPr>
                <w:b/>
                <w:bCs/>
                <w:spacing w:val="2"/>
              </w:rPr>
              <w:t>企业名称</w:t>
            </w:r>
          </w:p>
        </w:tc>
        <w:tc>
          <w:tcPr>
            <w:tcW w:w="2626" w:type="dxa"/>
            <w:vAlign w:val="top"/>
          </w:tcPr>
          <w:p>
            <w:pPr>
              <w:pStyle w:val="5"/>
              <w:spacing w:before="101" w:line="219" w:lineRule="auto"/>
              <w:ind w:left="61"/>
              <w:jc w:val="left"/>
              <w:rPr>
                <w:b/>
                <w:bCs/>
              </w:rPr>
            </w:pPr>
            <w:r>
              <w:rPr>
                <w:b/>
                <w:bCs/>
                <w:spacing w:val="-1"/>
              </w:rPr>
              <w:t>股东名称(同一法人企业情形</w:t>
            </w:r>
          </w:p>
          <w:p>
            <w:pPr>
              <w:pStyle w:val="5"/>
              <w:spacing w:before="63" w:line="219" w:lineRule="auto"/>
              <w:ind w:left="1131"/>
              <w:jc w:val="left"/>
              <w:rPr>
                <w:b/>
                <w:bCs/>
              </w:rPr>
            </w:pPr>
            <w:r>
              <w:rPr>
                <w:b/>
                <w:bCs/>
                <w:spacing w:val="14"/>
              </w:rPr>
              <w:t>填写)</w:t>
            </w:r>
          </w:p>
        </w:tc>
        <w:tc>
          <w:tcPr>
            <w:tcW w:w="2019" w:type="dxa"/>
            <w:vAlign w:val="top"/>
          </w:tcPr>
          <w:p>
            <w:pPr>
              <w:pStyle w:val="5"/>
              <w:spacing w:before="240" w:line="229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pacing w:val="-2"/>
              </w:rPr>
              <w:t>地址</w:t>
            </w:r>
          </w:p>
        </w:tc>
        <w:tc>
          <w:tcPr>
            <w:tcW w:w="3107" w:type="dxa"/>
            <w:gridSpan w:val="2"/>
            <w:vAlign w:val="center"/>
          </w:tcPr>
          <w:p>
            <w:pPr>
              <w:pStyle w:val="5"/>
              <w:spacing w:before="65" w:line="219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pacing w:val="1"/>
              </w:rPr>
              <w:t>统一社会信用代码</w:t>
            </w:r>
          </w:p>
        </w:tc>
        <w:tc>
          <w:tcPr>
            <w:tcW w:w="5490" w:type="dxa"/>
            <w:gridSpan w:val="3"/>
            <w:vAlign w:val="top"/>
          </w:tcPr>
          <w:p>
            <w:pPr>
              <w:pStyle w:val="5"/>
              <w:spacing w:before="231" w:line="219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pacing w:val="-2"/>
              </w:rPr>
              <w:t>备案或核准文件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86" w:type="dxa"/>
            <w:vAlign w:val="top"/>
          </w:tcPr>
          <w:p>
            <w:pPr>
              <w:pStyle w:val="5"/>
              <w:spacing w:before="53" w:line="206" w:lineRule="auto"/>
              <w:ind w:right="115"/>
              <w:jc w:val="center"/>
            </w:pPr>
            <w:r>
              <w:rPr>
                <w:spacing w:val="-2"/>
              </w:rPr>
              <w:t>福建瑞玻玻璃有</w:t>
            </w:r>
            <w:r>
              <w:rPr>
                <w:spacing w:val="9"/>
              </w:rPr>
              <w:t>限公司</w:t>
            </w:r>
          </w:p>
        </w:tc>
        <w:tc>
          <w:tcPr>
            <w:tcW w:w="2626" w:type="dxa"/>
            <w:vAlign w:val="top"/>
          </w:tcPr>
          <w:p>
            <w:pPr>
              <w:pStyle w:val="5"/>
              <w:spacing w:before="51" w:line="207" w:lineRule="auto"/>
              <w:ind w:left="30" w:right="183" w:hanging="19"/>
              <w:jc w:val="center"/>
            </w:pPr>
            <w:r>
              <w:rPr>
                <w:spacing w:val="-1"/>
              </w:rPr>
              <w:t>福建奥能投资集团有限责任公</w:t>
            </w:r>
            <w:r>
              <w:t>司</w:t>
            </w:r>
          </w:p>
        </w:tc>
        <w:tc>
          <w:tcPr>
            <w:tcW w:w="2019" w:type="dxa"/>
            <w:vAlign w:val="top"/>
          </w:tcPr>
          <w:p>
            <w:pPr>
              <w:pStyle w:val="5"/>
              <w:spacing w:before="53" w:line="206" w:lineRule="auto"/>
              <w:ind w:left="13" w:right="107" w:firstLine="10"/>
              <w:jc w:val="center"/>
            </w:pPr>
            <w:r>
              <w:rPr>
                <w:spacing w:val="1"/>
              </w:rPr>
              <w:t>连江县可门经济开发区</w:t>
            </w:r>
            <w:r>
              <w:rPr>
                <w:spacing w:val="4"/>
              </w:rPr>
              <w:t>工业园区</w:t>
            </w:r>
          </w:p>
        </w:tc>
        <w:tc>
          <w:tcPr>
            <w:tcW w:w="3107" w:type="dxa"/>
            <w:gridSpan w:val="2"/>
            <w:vAlign w:val="top"/>
          </w:tcPr>
          <w:p>
            <w:pPr>
              <w:pStyle w:val="5"/>
              <w:spacing w:before="181"/>
              <w:ind w:left="574"/>
            </w:pPr>
            <w:r>
              <w:rPr>
                <w:spacing w:val="-1"/>
              </w:rPr>
              <w:t>913501223106064897</w:t>
            </w:r>
          </w:p>
        </w:tc>
        <w:tc>
          <w:tcPr>
            <w:tcW w:w="5490" w:type="dxa"/>
            <w:gridSpan w:val="3"/>
            <w:vAlign w:val="top"/>
          </w:tcPr>
          <w:p>
            <w:pPr>
              <w:pStyle w:val="5"/>
              <w:spacing w:before="162" w:line="219" w:lineRule="auto"/>
              <w:jc w:val="center"/>
            </w:pPr>
            <w:r>
              <w:t>闽发改备</w:t>
            </w:r>
            <w:r>
              <w:rPr>
                <w:rFonts w:hint="eastAsia" w:ascii="仿宋_GB2312" w:hAnsi="仿宋_GB2312" w:eastAsia="仿宋_GB2312" w:cs="仿宋_GB2312"/>
              </w:rPr>
              <w:t>〔</w:t>
            </w:r>
            <w:r>
              <w:t>2017</w:t>
            </w:r>
            <w:r>
              <w:rPr>
                <w:rFonts w:hint="eastAsia" w:ascii="仿宋_GB2312" w:hAnsi="仿宋_GB2312" w:eastAsia="仿宋_GB2312" w:cs="仿宋_GB2312"/>
              </w:rPr>
              <w:t>〕</w:t>
            </w:r>
            <w:r>
              <w:t>A12037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1786" w:type="dxa"/>
            <w:vMerge w:val="restart"/>
            <w:tcBorders>
              <w:bottom w:val="nil"/>
            </w:tcBorders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19" w:lineRule="auto"/>
              <w:ind w:left="545"/>
            </w:pPr>
            <w:r>
              <w:rPr>
                <w:b/>
                <w:bCs/>
                <w:spacing w:val="6"/>
              </w:rPr>
              <w:t>产能1</w:t>
            </w:r>
          </w:p>
        </w:tc>
        <w:tc>
          <w:tcPr>
            <w:tcW w:w="2626" w:type="dxa"/>
            <w:vAlign w:val="center"/>
          </w:tcPr>
          <w:p>
            <w:pPr>
              <w:pStyle w:val="5"/>
              <w:spacing w:before="241" w:line="183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pacing w:val="-1"/>
              </w:rPr>
              <w:t>主体设备规格型号及数量</w:t>
            </w:r>
          </w:p>
        </w:tc>
        <w:tc>
          <w:tcPr>
            <w:tcW w:w="6975" w:type="dxa"/>
            <w:gridSpan w:val="4"/>
            <w:vAlign w:val="center"/>
          </w:tcPr>
          <w:p>
            <w:pPr>
              <w:pStyle w:val="5"/>
              <w:spacing w:before="231" w:line="192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pacing w:val="2"/>
              </w:rPr>
              <w:t>备案或核准文件设计产能(t/d)</w:t>
            </w:r>
          </w:p>
        </w:tc>
        <w:tc>
          <w:tcPr>
            <w:tcW w:w="3641" w:type="dxa"/>
            <w:gridSpan w:val="2"/>
            <w:vAlign w:val="center"/>
          </w:tcPr>
          <w:p>
            <w:pPr>
              <w:pStyle w:val="5"/>
              <w:spacing w:before="221" w:line="202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pacing w:val="3"/>
              </w:rPr>
              <w:t>用于本项目置换产能(t/d)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26" w:type="dxa"/>
            <w:vAlign w:val="top"/>
          </w:tcPr>
          <w:p>
            <w:pPr>
              <w:pStyle w:val="5"/>
              <w:spacing w:before="70" w:line="219" w:lineRule="auto"/>
              <w:ind w:left="71"/>
            </w:pPr>
            <w:r>
              <w:rPr>
                <w:spacing w:val="-1"/>
              </w:rPr>
              <w:t>800t/d浮法平板玻璃熔窑1条</w:t>
            </w:r>
          </w:p>
        </w:tc>
        <w:tc>
          <w:tcPr>
            <w:tcW w:w="6975" w:type="dxa"/>
            <w:gridSpan w:val="4"/>
            <w:vAlign w:val="top"/>
          </w:tcPr>
          <w:p>
            <w:pPr>
              <w:pStyle w:val="5"/>
              <w:spacing w:before="91" w:line="220" w:lineRule="auto"/>
              <w:ind w:left="3333"/>
            </w:pPr>
            <w:r>
              <w:rPr>
                <w:spacing w:val="-2"/>
              </w:rPr>
              <w:t>800</w:t>
            </w:r>
          </w:p>
        </w:tc>
        <w:tc>
          <w:tcPr>
            <w:tcW w:w="3641" w:type="dxa"/>
            <w:gridSpan w:val="2"/>
            <w:vAlign w:val="top"/>
          </w:tcPr>
          <w:p>
            <w:pPr>
              <w:pStyle w:val="5"/>
              <w:spacing w:before="91" w:line="220" w:lineRule="auto"/>
              <w:ind w:left="1328"/>
            </w:pPr>
            <w:r>
              <w:rPr>
                <w:spacing w:val="-2"/>
              </w:rPr>
              <w:t>800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7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26" w:type="dxa"/>
            <w:vAlign w:val="top"/>
          </w:tcPr>
          <w:p>
            <w:pPr>
              <w:pStyle w:val="5"/>
              <w:spacing w:before="212" w:line="219" w:lineRule="auto"/>
              <w:ind w:left="11"/>
              <w:jc w:val="center"/>
              <w:rPr>
                <w:b/>
                <w:bCs/>
              </w:rPr>
            </w:pPr>
            <w:r>
              <w:rPr>
                <w:b/>
                <w:bCs/>
                <w:spacing w:val="-2"/>
              </w:rPr>
              <w:t>是否享受奖补资金</w:t>
            </w:r>
          </w:p>
        </w:tc>
        <w:tc>
          <w:tcPr>
            <w:tcW w:w="2019" w:type="dxa"/>
            <w:vAlign w:val="top"/>
          </w:tcPr>
          <w:p>
            <w:pPr>
              <w:pStyle w:val="5"/>
              <w:spacing w:before="212" w:line="219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pacing w:val="3"/>
              </w:rPr>
              <w:t>产能是否重复使用</w:t>
            </w:r>
          </w:p>
        </w:tc>
        <w:tc>
          <w:tcPr>
            <w:tcW w:w="3107" w:type="dxa"/>
            <w:gridSpan w:val="2"/>
            <w:vAlign w:val="center"/>
          </w:tcPr>
          <w:p>
            <w:pPr>
              <w:pStyle w:val="5"/>
              <w:spacing w:before="92" w:line="220" w:lineRule="auto"/>
              <w:ind w:left="126"/>
              <w:jc w:val="center"/>
              <w:rPr>
                <w:b/>
                <w:bCs/>
              </w:rPr>
            </w:pPr>
            <w:r>
              <w:rPr>
                <w:b/>
                <w:bCs/>
                <w:spacing w:val="2"/>
              </w:rPr>
              <w:t>排污许可证号</w:t>
            </w:r>
            <w:r>
              <w:rPr>
                <w:b/>
                <w:bCs/>
                <w:spacing w:val="8"/>
              </w:rPr>
              <w:t>(有效期)</w:t>
            </w:r>
          </w:p>
        </w:tc>
        <w:tc>
          <w:tcPr>
            <w:tcW w:w="1849" w:type="dxa"/>
            <w:vAlign w:val="top"/>
          </w:tcPr>
          <w:p>
            <w:pPr>
              <w:pStyle w:val="5"/>
              <w:spacing w:before="212" w:line="220" w:lineRule="auto"/>
              <w:ind w:left="317"/>
              <w:rPr>
                <w:b/>
                <w:bCs/>
              </w:rPr>
            </w:pPr>
            <w:r>
              <w:rPr>
                <w:b/>
                <w:bCs/>
                <w:spacing w:val="3"/>
              </w:rPr>
              <w:t>计划关停时间</w:t>
            </w:r>
          </w:p>
        </w:tc>
        <w:tc>
          <w:tcPr>
            <w:tcW w:w="3641" w:type="dxa"/>
            <w:gridSpan w:val="2"/>
            <w:vAlign w:val="top"/>
          </w:tcPr>
          <w:p>
            <w:pPr>
              <w:pStyle w:val="5"/>
              <w:spacing w:before="212" w:line="219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pacing w:val="2"/>
              </w:rPr>
              <w:t>计划拆除退出时间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178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26" w:type="dxa"/>
            <w:vAlign w:val="top"/>
          </w:tcPr>
          <w:p>
            <w:pPr>
              <w:pStyle w:val="5"/>
              <w:spacing w:before="292" w:line="220" w:lineRule="auto"/>
              <w:ind w:left="1311"/>
            </w:pPr>
            <w:r>
              <w:t>否</w:t>
            </w:r>
          </w:p>
        </w:tc>
        <w:tc>
          <w:tcPr>
            <w:tcW w:w="2019" w:type="dxa"/>
            <w:vAlign w:val="top"/>
          </w:tcPr>
          <w:p>
            <w:pPr>
              <w:pStyle w:val="5"/>
              <w:spacing w:before="292" w:line="220" w:lineRule="auto"/>
              <w:jc w:val="center"/>
            </w:pPr>
            <w:r>
              <w:t>否</w:t>
            </w:r>
          </w:p>
        </w:tc>
        <w:tc>
          <w:tcPr>
            <w:tcW w:w="3107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160" w:lineRule="exact"/>
              <w:ind w:left="74"/>
              <w:jc w:val="center"/>
              <w:textAlignment w:val="baseline"/>
              <w:rPr>
                <w:rFonts w:hint="eastAsia"/>
                <w:spacing w:val="-1"/>
                <w:lang w:val="en-US" w:eastAsia="zh-CN"/>
              </w:rPr>
            </w:pPr>
            <w:r>
              <w:rPr>
                <w:spacing w:val="-1"/>
              </w:rPr>
              <w:t>9135012231060</w:t>
            </w:r>
            <w:r>
              <w:rPr>
                <w:rFonts w:hint="eastAsia"/>
                <w:spacing w:val="-1"/>
                <w:lang w:val="en-US" w:eastAsia="zh-CN"/>
              </w:rPr>
              <w:t>64897001P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160" w:lineRule="exact"/>
              <w:ind w:left="74"/>
              <w:jc w:val="center"/>
              <w:textAlignment w:val="baseline"/>
              <w:rPr>
                <w:rFonts w:hint="default"/>
                <w:lang w:val="en"/>
              </w:rPr>
            </w:pPr>
            <w:r>
              <w:rPr>
                <w:rFonts w:hint="default"/>
                <w:spacing w:val="3"/>
                <w:sz w:val="16"/>
                <w:szCs w:val="16"/>
                <w:lang w:val="en" w:eastAsia="zh-CN"/>
              </w:rPr>
              <w:t>(</w:t>
            </w:r>
            <w:r>
              <w:rPr>
                <w:rFonts w:hint="eastAsia"/>
                <w:spacing w:val="3"/>
                <w:sz w:val="16"/>
                <w:szCs w:val="16"/>
                <w:lang w:eastAsia="zh-CN"/>
              </w:rPr>
              <w:t>有效期：</w:t>
            </w:r>
            <w:r>
              <w:rPr>
                <w:rFonts w:hint="eastAsia"/>
                <w:spacing w:val="3"/>
                <w:sz w:val="16"/>
                <w:szCs w:val="16"/>
                <w:lang w:val="en-US" w:eastAsia="zh-CN"/>
              </w:rPr>
              <w:t>2023年4月1日</w:t>
            </w:r>
            <w:r>
              <w:rPr>
                <w:rFonts w:hint="eastAsia"/>
                <w:spacing w:val="3"/>
                <w:sz w:val="16"/>
                <w:szCs w:val="16"/>
                <w:lang w:eastAsia="zh-CN"/>
              </w:rPr>
              <w:t>至</w:t>
            </w:r>
            <w:r>
              <w:rPr>
                <w:spacing w:val="3"/>
                <w:sz w:val="16"/>
                <w:szCs w:val="16"/>
              </w:rPr>
              <w:t>2028年3月31日</w:t>
            </w:r>
            <w:r>
              <w:rPr>
                <w:rFonts w:hint="default"/>
                <w:spacing w:val="3"/>
                <w:sz w:val="16"/>
                <w:szCs w:val="16"/>
                <w:lang w:val="en"/>
              </w:rPr>
              <w:t>)</w:t>
            </w:r>
          </w:p>
        </w:tc>
        <w:tc>
          <w:tcPr>
            <w:tcW w:w="1849" w:type="dxa"/>
            <w:vAlign w:val="top"/>
          </w:tcPr>
          <w:p>
            <w:pPr>
              <w:pStyle w:val="5"/>
              <w:spacing w:before="292" w:line="219" w:lineRule="auto"/>
              <w:ind w:left="116"/>
            </w:pPr>
            <w:r>
              <w:t>2024年10月</w:t>
            </w:r>
            <w:bookmarkStart w:id="0" w:name="_GoBack"/>
            <w:bookmarkEnd w:id="0"/>
            <w:r>
              <w:t>已关停</w:t>
            </w:r>
          </w:p>
        </w:tc>
        <w:tc>
          <w:tcPr>
            <w:tcW w:w="3641" w:type="dxa"/>
            <w:gridSpan w:val="2"/>
            <w:vAlign w:val="top"/>
          </w:tcPr>
          <w:p>
            <w:pPr>
              <w:pStyle w:val="5"/>
              <w:spacing w:before="290" w:line="218" w:lineRule="auto"/>
              <w:ind w:left="678"/>
            </w:pPr>
            <w:r>
              <w:rPr>
                <w:spacing w:val="3"/>
              </w:rPr>
              <w:t>产能</w:t>
            </w:r>
            <w:r>
              <w:rPr>
                <w:rFonts w:hint="eastAsia"/>
                <w:spacing w:val="3"/>
                <w:lang w:eastAsia="zh-CN"/>
              </w:rPr>
              <w:t>置换方案</w:t>
            </w:r>
            <w:r>
              <w:rPr>
                <w:spacing w:val="3"/>
              </w:rPr>
              <w:t>公告后50天内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1786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before="213" w:line="219" w:lineRule="auto"/>
              <w:ind w:left="545"/>
            </w:pPr>
            <w:r>
              <w:rPr>
                <w:b/>
                <w:bCs/>
                <w:spacing w:val="4"/>
              </w:rPr>
              <w:t>产能2</w:t>
            </w:r>
          </w:p>
        </w:tc>
        <w:tc>
          <w:tcPr>
            <w:tcW w:w="9601" w:type="dxa"/>
            <w:gridSpan w:val="5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before="91" w:line="237" w:lineRule="auto"/>
              <w:ind w:left="11" w:right="441" w:firstLine="400" w:firstLineChars="200"/>
              <w:jc w:val="left"/>
            </w:pPr>
            <w:r>
              <w:t>2020年12月25日福建省工业和信息化厅发布《关于福建瑞玻玻璃有限公司日产800吨平板玻璃建设项目产能置换方案的公告》,留余瑞玻后续调剂使用产能200吨/</w:t>
            </w:r>
            <w:r>
              <w:rPr>
                <w:spacing w:val="-1"/>
              </w:rPr>
              <w:t>日。</w:t>
            </w:r>
          </w:p>
        </w:tc>
        <w:tc>
          <w:tcPr>
            <w:tcW w:w="3641" w:type="dxa"/>
            <w:gridSpan w:val="2"/>
            <w:vAlign w:val="top"/>
          </w:tcPr>
          <w:p>
            <w:pPr>
              <w:pStyle w:val="5"/>
              <w:spacing w:before="52" w:line="210" w:lineRule="auto"/>
              <w:jc w:val="center"/>
            </w:pPr>
            <w:r>
              <w:rPr>
                <w:b/>
                <w:bCs/>
                <w:spacing w:val="3"/>
              </w:rPr>
              <w:t>用于本项目置换产能(t/d)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78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01" w:type="dxa"/>
            <w:gridSpan w:val="5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41" w:type="dxa"/>
            <w:gridSpan w:val="2"/>
            <w:tcBorders>
              <w:bottom w:val="single" w:color="000000" w:sz="2" w:space="0"/>
            </w:tcBorders>
            <w:vAlign w:val="top"/>
          </w:tcPr>
          <w:p>
            <w:pPr>
              <w:pStyle w:val="5"/>
              <w:spacing w:before="82" w:line="205" w:lineRule="auto"/>
              <w:ind w:left="1328"/>
            </w:pPr>
            <w:r>
              <w:rPr>
                <w:spacing w:val="-3"/>
              </w:rPr>
              <w:t>200</w:t>
            </w:r>
          </w:p>
        </w:tc>
      </w:tr>
    </w:tbl>
    <w:p>
      <w:pPr>
        <w:rPr>
          <w:rFonts w:ascii="Arial"/>
          <w:sz w:val="21"/>
        </w:rPr>
      </w:pPr>
    </w:p>
    <w:sectPr>
      <w:pgSz w:w="16783" w:h="11850" w:orient="landscape"/>
      <w:pgMar w:top="850" w:right="1531" w:bottom="850" w:left="1531" w:header="0" w:footer="0" w:gutter="0"/>
      <w:cols w:space="0" w:num="1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true"/>
  <w:bordersDoNotSurroundHeader w:val="true"/>
  <w:bordersDoNotSurroundFooter w:val="true"/>
  <w:documentProtection w:enforcement="0"/>
  <w:defaultTabStop w:val="420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2E7DB99B"/>
    <w:rsid w:val="3BBA798F"/>
    <w:rsid w:val="3DFFA2B0"/>
    <w:rsid w:val="5FAEC13B"/>
    <w:rsid w:val="61FBDDF9"/>
    <w:rsid w:val="6DDF4C6B"/>
    <w:rsid w:val="7577CE3D"/>
    <w:rsid w:val="777D1D5D"/>
    <w:rsid w:val="77DBCB08"/>
    <w:rsid w:val="7BF774CC"/>
    <w:rsid w:val="7EFF9861"/>
    <w:rsid w:val="7F7F95E6"/>
    <w:rsid w:val="987E2A8C"/>
    <w:rsid w:val="DFF3236F"/>
    <w:rsid w:val="F1D7529D"/>
    <w:rsid w:val="F9EF41DA"/>
    <w:rsid w:val="FB7D797F"/>
    <w:rsid w:val="FEFF9523"/>
    <w:rsid w:val="FFDDC8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9"/>
      <w:szCs w:val="29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4750</Words>
  <Characters>5379</Characters>
  <Lines>0</Lines>
  <Paragraphs>0</Paragraphs>
  <TotalTime>17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2025-04-08T10:18:00Z</dcterms:created>
  <dc:creator>User</dc:creator>
  <cp:lastModifiedBy>林才伟</cp:lastModifiedBy>
  <cp:lastPrinted>2025-04-15T17:53:32Z</cp:lastPrinted>
  <dcterms:modified xsi:type="dcterms:W3CDTF">2025-04-15T17:58:14Z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2027-04-07T10:19:00Z</vt:filetime>
  </property>
  <property fmtid="{D5CDD505-2E9C-101B-9397-08002B2CF9AE}" pid="4" name="UsrData">
    <vt:lpwstr>67f3360eda9aad0020702d80wl</vt:lpwstr>
  </property>
  <property fmtid="{D5CDD505-2E9C-101B-9397-08002B2CF9AE}" pid="5" name="KSOTemplateDocerSaveRecord">
    <vt:lpwstr>eyJoZGlkIjoiNTFlMWJmOGQxYmQ3NzE5OGI0NDhiYzI3YTA3ZGEzY2QiLCJ1c2VySWQiOiI0OTU4ODcyMDkifQ==</vt:lpwstr>
  </property>
  <property fmtid="{D5CDD505-2E9C-101B-9397-08002B2CF9AE}" pid="6" name="KSOProductBuildVer">
    <vt:lpwstr>2052-11.8.2.10251</vt:lpwstr>
  </property>
  <property fmtid="{D5CDD505-2E9C-101B-9397-08002B2CF9AE}" pid="7" name="ICV">
    <vt:lpwstr>56939AB245AD47039CC25E0ECADDEA80_13</vt:lpwstr>
  </property>
</Properties>
</file>