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 w:eastAsia="宋体" w:cs="仿宋"/>
          <w:b w:val="0"/>
          <w:bCs w:val="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采购需求调查问卷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一、公众移动通信基站及直放站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类设备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公众移动通信2G基站、3G基站、4G基站，不支持5G或NB-IoT或eMTC功能。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公众移动通信5G基站或支持NB-IoT或支持eMTC功能的其他基站。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公众移动通信直放站及附属设备，被测设备频段数量1-3个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公众移动通信直放站及附属设备，被测设备频段数量3个以上。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公众移动通信终端类设备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终端（支持2G终端、3G终端、4G终端、5G终端、NB-IoT终端、eMTC终端其一或多者组合）、公众移动通信终端（支持2G终端、3G终端、4G终端、5G终端、NB-IoT终端、eMTC终端其一或多者组合）及无线局域网/蓝牙部分（包含任意频段无线 局域网及蓝牙设备组合），包含以下三类：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测试频段数1至7个；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测试频段数8至14个；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测试频段数14个以上的。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公众移动通信终端（4G终端（可支持2G终端、3G终端其一或多者组合）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4G终端（可支持2G终端、3G终端其一或多者组合）及无线局域网/蓝牙部分（包含任意频段无线局域网及蓝牙设备组合）、5G终端（可支持2G终端、3G终端、4G终端其一或多者组合）、5G终端（可支持2G终端、3G终端、4G终端其一或多者组合）及无线局域网/蓝牙部分（包含任意频段无线局域网及蓝牙设备组合）），包含以下三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测试频段数1至7个；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测试频段数8至14个；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测试频段数14个以上的。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5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融合类设备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集群/对讲类设备；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行业专用无线电设备；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业余无线电设备；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无线接入设备。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5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无线局域网设备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测试业务类型包括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2.4GHz/5.1GHz/5.8GHz无线局域网设备及蓝牙设备（包括两者或两者以上的组合）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2.4GHz/5.1GHz/5.8GHz无线局域网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，或</w:t>
      </w:r>
      <w:r>
        <w:rPr>
          <w:rFonts w:hint="eastAsia" w:ascii="仿宋_GB2312" w:hAnsi="仿宋_GB2312" w:eastAsia="仿宋_GB2312" w:cs="仿宋_GB2312"/>
          <w:sz w:val="32"/>
          <w:szCs w:val="32"/>
        </w:rPr>
        <w:t>蓝牙设备（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仅包含其中一者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蓝牙设备（包括单一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5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  <w:t>证后监督检查服务标包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、广播雷达设备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 xml:space="preserve">）、集群终端及基站设备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（3）、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公众移动通信设备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）、对讲机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）、2G/3G/4G/5G/NB-IoT/eMTC功能的基站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）、蓝牙设备</w:t>
      </w:r>
    </w:p>
    <w:p>
      <w:pPr>
        <w:keepNext w:val="0"/>
        <w:keepLines w:val="0"/>
        <w:pageBreakBefore w:val="0"/>
        <w:widowControl w:val="0"/>
        <w:tabs>
          <w:tab w:val="left" w:pos="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）、无线局域网设备（含蓝牙）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）、微功率设备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本年度证后监督检查，测试服务周期拟要求如下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在收到采购人要求配合开展技术支撑工作通知起30个工作日内，配合完成样品抽取和技术测试等支撑工作，并出具检测报告和汇总形成检查情况分析报告。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  <w:t>请贵单位简要描述</w:t>
      </w:r>
    </w:p>
    <w:p>
      <w:pPr>
        <w:pStyle w:val="5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本项目相关产业发展情况：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本项目市场供给情况、竞争程度：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920" w:firstLineChars="14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（公章）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40" w:firstLineChars="1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3430C"/>
    <w:multiLevelType w:val="singleLevel"/>
    <w:tmpl w:val="84C3430C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04EA3076"/>
    <w:multiLevelType w:val="singleLevel"/>
    <w:tmpl w:val="04EA307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5351882"/>
    <w:multiLevelType w:val="singleLevel"/>
    <w:tmpl w:val="553518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NTg5N2Y5Y2ZjZjRhMzJmYzQ5NGUyZDZhNzY1ZDMifQ=="/>
  </w:docVars>
  <w:rsids>
    <w:rsidRoot w:val="00A42301"/>
    <w:rsid w:val="000364AA"/>
    <w:rsid w:val="000F5E31"/>
    <w:rsid w:val="00102977"/>
    <w:rsid w:val="00103F10"/>
    <w:rsid w:val="001657C1"/>
    <w:rsid w:val="00547FDE"/>
    <w:rsid w:val="005E07C6"/>
    <w:rsid w:val="005F14FB"/>
    <w:rsid w:val="007F1B2D"/>
    <w:rsid w:val="0086631B"/>
    <w:rsid w:val="00926809"/>
    <w:rsid w:val="00A42301"/>
    <w:rsid w:val="00B948C9"/>
    <w:rsid w:val="00E14ECC"/>
    <w:rsid w:val="00F11B5D"/>
    <w:rsid w:val="00F5345D"/>
    <w:rsid w:val="00FA3E5B"/>
    <w:rsid w:val="04272962"/>
    <w:rsid w:val="05C473E6"/>
    <w:rsid w:val="05C74939"/>
    <w:rsid w:val="07447B7A"/>
    <w:rsid w:val="0C1138D9"/>
    <w:rsid w:val="0F941081"/>
    <w:rsid w:val="12FB2185"/>
    <w:rsid w:val="19C86658"/>
    <w:rsid w:val="1AEC0AE0"/>
    <w:rsid w:val="201476C6"/>
    <w:rsid w:val="21247C3E"/>
    <w:rsid w:val="232057F5"/>
    <w:rsid w:val="26080422"/>
    <w:rsid w:val="2DBE464C"/>
    <w:rsid w:val="31582A4B"/>
    <w:rsid w:val="38114CE1"/>
    <w:rsid w:val="392072F5"/>
    <w:rsid w:val="3C506052"/>
    <w:rsid w:val="3F9EC8F3"/>
    <w:rsid w:val="3FFF7596"/>
    <w:rsid w:val="443735A4"/>
    <w:rsid w:val="4657545C"/>
    <w:rsid w:val="49F11026"/>
    <w:rsid w:val="4AC3007A"/>
    <w:rsid w:val="4D380DAE"/>
    <w:rsid w:val="4E966A32"/>
    <w:rsid w:val="51DF5D73"/>
    <w:rsid w:val="5978120D"/>
    <w:rsid w:val="5A7C74FB"/>
    <w:rsid w:val="5AAD3BCB"/>
    <w:rsid w:val="5C073A73"/>
    <w:rsid w:val="5D655432"/>
    <w:rsid w:val="5F58454B"/>
    <w:rsid w:val="639BAF10"/>
    <w:rsid w:val="68AA5BD7"/>
    <w:rsid w:val="6CAB3C0D"/>
    <w:rsid w:val="74001DE9"/>
    <w:rsid w:val="79525842"/>
    <w:rsid w:val="79E1AFEC"/>
    <w:rsid w:val="7A796CE6"/>
    <w:rsid w:val="7CAC1407"/>
    <w:rsid w:val="7D573304"/>
    <w:rsid w:val="7D737FFE"/>
    <w:rsid w:val="7DAE2F5C"/>
    <w:rsid w:val="7DFD2EA8"/>
    <w:rsid w:val="7EFE2C3D"/>
    <w:rsid w:val="7F9F1623"/>
    <w:rsid w:val="973FD37D"/>
    <w:rsid w:val="9BFFC0B5"/>
    <w:rsid w:val="A55F461A"/>
    <w:rsid w:val="EBDAE319"/>
    <w:rsid w:val="EF1D018C"/>
    <w:rsid w:val="FDFF9D6E"/>
    <w:rsid w:val="FF968BD0"/>
    <w:rsid w:val="FFE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sz w:val="34"/>
      <w:lang w:val="zh-CN"/>
    </w:rPr>
  </w:style>
  <w:style w:type="paragraph" w:styleId="3">
    <w:name w:val="Body Text"/>
    <w:basedOn w:val="1"/>
    <w:next w:val="1"/>
    <w:qFormat/>
    <w:uiPriority w:val="99"/>
    <w:pPr>
      <w:widowControl w:val="0"/>
      <w:tabs>
        <w:tab w:val="left" w:pos="567"/>
      </w:tabs>
      <w:kinsoku/>
      <w:autoSpaceDE/>
      <w:autoSpaceDN/>
      <w:adjustRightInd/>
      <w:snapToGrid/>
      <w:spacing w:before="120" w:line="22" w:lineRule="atLeast"/>
      <w:jc w:val="both"/>
      <w:textAlignment w:val="auto"/>
    </w:pPr>
    <w:rPr>
      <w:rFonts w:ascii="宋体" w:hAnsi="宋体" w:eastAsia="宋体"/>
      <w:snapToGrid/>
      <w:color w:val="auto"/>
      <w:sz w:val="24"/>
      <w:szCs w:val="20"/>
    </w:rPr>
  </w:style>
  <w:style w:type="paragraph" w:styleId="5">
    <w:name w:val="Normal Indent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/>
      <w:sz w:val="24"/>
    </w:rPr>
  </w:style>
  <w:style w:type="paragraph" w:styleId="6">
    <w:name w:val="annotation text"/>
    <w:basedOn w:val="1"/>
    <w:link w:val="15"/>
    <w:qFormat/>
    <w:uiPriority w:val="99"/>
    <w:pPr>
      <w:jc w:val="left"/>
    </w:pPr>
  </w:style>
  <w:style w:type="paragraph" w:styleId="7">
    <w:name w:val="Balloon Text"/>
    <w:basedOn w:val="1"/>
    <w:link w:val="19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16"/>
    <w:qFormat/>
    <w:uiPriority w:val="99"/>
    <w:rPr>
      <w:b/>
      <w:bCs/>
    </w:r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paragraph" w:customStyle="1" w:styleId="14">
    <w:name w:val="List Paragraph_525ffc3e-925a-46da-ab84-f1b215ad764e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2"/>
    <w:link w:val="6"/>
    <w:qFormat/>
    <w:uiPriority w:val="99"/>
  </w:style>
  <w:style w:type="character" w:customStyle="1" w:styleId="16">
    <w:name w:val="批注主题 Char"/>
    <w:basedOn w:val="15"/>
    <w:link w:val="10"/>
    <w:qFormat/>
    <w:uiPriority w:val="99"/>
    <w:rPr>
      <w:b/>
      <w:bCs/>
    </w:rPr>
  </w:style>
  <w:style w:type="character" w:customStyle="1" w:styleId="17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标题 1 Char"/>
    <w:basedOn w:val="12"/>
    <w:link w:val="4"/>
    <w:qFormat/>
    <w:uiPriority w:val="9"/>
    <w:rPr>
      <w:b/>
      <w:bCs/>
      <w:kern w:val="44"/>
      <w:sz w:val="44"/>
      <w:szCs w:val="4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1758</Characters>
  <Lines>14</Lines>
  <Paragraphs>4</Paragraphs>
  <TotalTime>1</TotalTime>
  <ScaleCrop>false</ScaleCrop>
  <LinksUpToDate>false</LinksUpToDate>
  <CharactersWithSpaces>2062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2022-06-30T17:52:00Z</dcterms:created>
  <dc:creator>师 杉</dc:creator>
  <cp:lastModifiedBy>Administrator</cp:lastModifiedBy>
  <cp:lastPrinted>2022-07-06T22:20:00Z</cp:lastPrinted>
  <dcterms:modified xsi:type="dcterms:W3CDTF">2026-01-20T00:52:55Z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32025f48832c4816906f278dccf5b7a3</vt:lpwstr>
  </property>
</Properties>
</file>