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CE2" w:rsidRDefault="001E7811">
      <w:pPr>
        <w:pStyle w:val="a3"/>
        <w:wordWrap w:val="0"/>
        <w:spacing w:beforeAutospacing="0" w:afterAutospacing="0" w:line="360" w:lineRule="auto"/>
        <w:jc w:val="both"/>
        <w:outlineLvl w:val="0"/>
        <w:rPr>
          <w:rFonts w:ascii="宋体" w:eastAsia="宋体" w:hAnsi="宋体" w:cs="宋体" w:hint="eastAsia"/>
          <w:color w:val="000000" w:themeColor="text1"/>
          <w:sz w:val="28"/>
          <w:szCs w:val="28"/>
        </w:rPr>
      </w:pPr>
      <w:r>
        <w:rPr>
          <w:rFonts w:ascii="宋体" w:eastAsia="宋体" w:hAnsi="宋体" w:cs="宋体" w:hint="eastAsia"/>
          <w:color w:val="000000" w:themeColor="text1"/>
          <w:sz w:val="28"/>
          <w:szCs w:val="28"/>
        </w:rPr>
        <w:t>附件</w:t>
      </w:r>
      <w:r w:rsidR="008274CD">
        <w:rPr>
          <w:rFonts w:ascii="宋体" w:eastAsia="宋体" w:hAnsi="宋体" w:cs="宋体" w:hint="eastAsia"/>
          <w:color w:val="000000" w:themeColor="text1"/>
          <w:sz w:val="28"/>
          <w:szCs w:val="28"/>
        </w:rPr>
        <w:t>1</w:t>
      </w:r>
    </w:p>
    <w:p w:rsidR="008274CD" w:rsidRDefault="008274CD">
      <w:pPr>
        <w:pStyle w:val="a3"/>
        <w:wordWrap w:val="0"/>
        <w:spacing w:beforeAutospacing="0" w:afterAutospacing="0" w:line="360" w:lineRule="auto"/>
        <w:jc w:val="both"/>
        <w:outlineLvl w:val="0"/>
        <w:rPr>
          <w:rFonts w:ascii="宋体" w:eastAsia="宋体" w:hAnsi="宋体" w:cs="宋体"/>
          <w:color w:val="000000" w:themeColor="text1"/>
          <w:sz w:val="28"/>
          <w:szCs w:val="28"/>
        </w:rPr>
      </w:pPr>
    </w:p>
    <w:p w:rsidR="00A97CE2" w:rsidRDefault="001E7811" w:rsidP="008274CD">
      <w:pPr>
        <w:wordWrap w:val="0"/>
        <w:spacing w:line="360" w:lineRule="auto"/>
        <w:jc w:val="center"/>
        <w:outlineLvl w:val="0"/>
        <w:rPr>
          <w:rFonts w:asciiTheme="majorEastAsia" w:eastAsiaTheme="majorEastAsia" w:hAnsiTheme="majorEastAsia" w:cstheme="majorEastAsia"/>
          <w:b/>
          <w:bCs/>
          <w:sz w:val="36"/>
          <w:szCs w:val="44"/>
          <w:lang w:val="zh-CN"/>
        </w:rPr>
      </w:pPr>
      <w:r>
        <w:rPr>
          <w:rFonts w:asciiTheme="majorEastAsia" w:eastAsiaTheme="majorEastAsia" w:hAnsiTheme="majorEastAsia" w:cstheme="majorEastAsia" w:hint="eastAsia"/>
          <w:b/>
          <w:bCs/>
          <w:sz w:val="36"/>
          <w:szCs w:val="44"/>
          <w:lang w:val="zh-CN"/>
        </w:rPr>
        <w:t>2025</w:t>
      </w:r>
      <w:r>
        <w:rPr>
          <w:rFonts w:asciiTheme="majorEastAsia" w:eastAsiaTheme="majorEastAsia" w:hAnsiTheme="majorEastAsia" w:cstheme="majorEastAsia" w:hint="eastAsia"/>
          <w:b/>
          <w:bCs/>
          <w:sz w:val="36"/>
          <w:szCs w:val="44"/>
          <w:lang w:val="zh-CN"/>
        </w:rPr>
        <w:t>年南平市无线电技术设备维修服务项目</w:t>
      </w:r>
      <w:bookmarkStart w:id="0" w:name="_GoBack"/>
      <w:bookmarkEnd w:id="0"/>
      <w:r>
        <w:rPr>
          <w:rFonts w:asciiTheme="majorEastAsia" w:eastAsiaTheme="majorEastAsia" w:hAnsiTheme="majorEastAsia" w:cstheme="majorEastAsia" w:hint="eastAsia"/>
          <w:b/>
          <w:bCs/>
          <w:sz w:val="36"/>
          <w:szCs w:val="44"/>
          <w:lang w:val="zh-CN"/>
        </w:rPr>
        <w:t>报价表</w:t>
      </w:r>
    </w:p>
    <w:p w:rsidR="00A97CE2" w:rsidRDefault="00A97CE2">
      <w:pPr>
        <w:spacing w:line="360" w:lineRule="auto"/>
        <w:jc w:val="right"/>
        <w:rPr>
          <w:rFonts w:ascii="宋体" w:eastAsia="宋体" w:hAnsi="宋体" w:cs="宋体"/>
          <w:kern w:val="0"/>
          <w:sz w:val="28"/>
          <w:szCs w:val="28"/>
        </w:rPr>
      </w:pPr>
    </w:p>
    <w:p w:rsidR="00A97CE2" w:rsidRDefault="001E7811">
      <w:pPr>
        <w:spacing w:line="360" w:lineRule="auto"/>
        <w:jc w:val="righ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 w:hint="eastAsia"/>
          <w:kern w:val="0"/>
          <w:sz w:val="28"/>
          <w:szCs w:val="28"/>
        </w:rPr>
        <w:t>202</w:t>
      </w:r>
      <w:r>
        <w:rPr>
          <w:rFonts w:ascii="宋体" w:eastAsia="宋体" w:hAnsi="宋体" w:cs="宋体" w:hint="eastAsia"/>
          <w:kern w:val="0"/>
          <w:sz w:val="28"/>
          <w:szCs w:val="28"/>
        </w:rPr>
        <w:t>5</w:t>
      </w:r>
      <w:r>
        <w:rPr>
          <w:rFonts w:ascii="宋体" w:eastAsia="宋体" w:hAnsi="宋体" w:cs="宋体" w:hint="eastAsia"/>
          <w:kern w:val="0"/>
          <w:sz w:val="28"/>
          <w:szCs w:val="28"/>
        </w:rPr>
        <w:t>年</w:t>
      </w:r>
      <w:r>
        <w:rPr>
          <w:rFonts w:ascii="宋体" w:eastAsia="宋体" w:hAnsi="宋体" w:cs="宋体" w:hint="eastAsia"/>
          <w:kern w:val="0"/>
          <w:sz w:val="28"/>
          <w:szCs w:val="28"/>
        </w:rPr>
        <w:t>**</w:t>
      </w:r>
      <w:r>
        <w:rPr>
          <w:rFonts w:ascii="宋体" w:eastAsia="宋体" w:hAnsi="宋体" w:cs="宋体" w:hint="eastAsia"/>
          <w:kern w:val="0"/>
          <w:sz w:val="28"/>
          <w:szCs w:val="28"/>
        </w:rPr>
        <w:t>月</w:t>
      </w:r>
      <w:r>
        <w:rPr>
          <w:rFonts w:ascii="宋体" w:eastAsia="宋体" w:hAnsi="宋体" w:cs="宋体" w:hint="eastAsia"/>
          <w:kern w:val="0"/>
          <w:sz w:val="28"/>
          <w:szCs w:val="28"/>
        </w:rPr>
        <w:t>**</w:t>
      </w:r>
      <w:r>
        <w:rPr>
          <w:rFonts w:ascii="宋体" w:eastAsia="宋体" w:hAnsi="宋体" w:cs="宋体" w:hint="eastAsia"/>
          <w:kern w:val="0"/>
          <w:sz w:val="28"/>
          <w:szCs w:val="28"/>
        </w:rPr>
        <w:t>日</w:t>
      </w:r>
    </w:p>
    <w:p w:rsidR="00A97CE2" w:rsidRDefault="00A97CE2">
      <w:pPr>
        <w:spacing w:line="360" w:lineRule="auto"/>
        <w:jc w:val="right"/>
        <w:rPr>
          <w:rFonts w:ascii="宋体" w:eastAsia="宋体" w:hAnsi="宋体" w:cs="宋体"/>
          <w:kern w:val="0"/>
          <w:sz w:val="28"/>
          <w:szCs w:val="28"/>
        </w:rPr>
      </w:pPr>
    </w:p>
    <w:p w:rsidR="00A97CE2" w:rsidRDefault="001E7811">
      <w:pPr>
        <w:wordWrap w:val="0"/>
        <w:spacing w:line="360" w:lineRule="auto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报价单位：</w:t>
      </w:r>
      <w:r>
        <w:rPr>
          <w:rFonts w:ascii="宋体" w:eastAsia="宋体" w:hAnsi="宋体" w:cs="宋体" w:hint="eastAsia"/>
          <w:sz w:val="28"/>
          <w:szCs w:val="28"/>
          <w:u w:val="single"/>
        </w:rPr>
        <w:t xml:space="preserve">                 </w:t>
      </w:r>
      <w:r>
        <w:rPr>
          <w:rFonts w:ascii="宋体" w:eastAsia="宋体" w:hAnsi="宋体" w:cs="宋体" w:hint="eastAsia"/>
          <w:sz w:val="28"/>
          <w:szCs w:val="28"/>
          <w:u w:val="single"/>
        </w:rPr>
        <w:t>（盖章）</w:t>
      </w:r>
    </w:p>
    <w:p w:rsidR="00A97CE2" w:rsidRDefault="001E7811">
      <w:pPr>
        <w:wordWrap w:val="0"/>
        <w:spacing w:line="360" w:lineRule="auto"/>
        <w:rPr>
          <w:rFonts w:ascii="宋体" w:eastAsia="宋体" w:hAnsi="宋体" w:cs="宋体"/>
          <w:sz w:val="28"/>
          <w:szCs w:val="28"/>
          <w:u w:val="single"/>
        </w:rPr>
      </w:pPr>
      <w:r>
        <w:rPr>
          <w:rFonts w:ascii="宋体" w:eastAsia="宋体" w:hAnsi="宋体" w:cs="宋体" w:hint="eastAsia"/>
          <w:sz w:val="28"/>
          <w:szCs w:val="28"/>
        </w:rPr>
        <w:t>联系人：联系方式：</w:t>
      </w:r>
    </w:p>
    <w:tbl>
      <w:tblPr>
        <w:tblW w:w="4998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657"/>
        <w:gridCol w:w="2649"/>
        <w:gridCol w:w="1835"/>
        <w:gridCol w:w="748"/>
        <w:gridCol w:w="773"/>
        <w:gridCol w:w="1842"/>
        <w:gridCol w:w="1140"/>
      </w:tblGrid>
      <w:tr w:rsidR="00A97CE2">
        <w:tc>
          <w:tcPr>
            <w:tcW w:w="34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CE2" w:rsidRDefault="001E7811">
            <w:pPr>
              <w:pStyle w:val="a3"/>
              <w:wordWrap w:val="0"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序号</w:t>
            </w:r>
          </w:p>
        </w:tc>
        <w:tc>
          <w:tcPr>
            <w:tcW w:w="137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CE2" w:rsidRDefault="001E7811">
            <w:pPr>
              <w:pStyle w:val="a3"/>
              <w:wordWrap w:val="0"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服务内容</w:t>
            </w:r>
          </w:p>
        </w:tc>
        <w:tc>
          <w:tcPr>
            <w:tcW w:w="95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CE2" w:rsidRDefault="001E7811">
            <w:pPr>
              <w:pStyle w:val="a3"/>
              <w:wordWrap w:val="0"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单价（元）</w:t>
            </w: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CE2" w:rsidRDefault="001E7811">
            <w:pPr>
              <w:pStyle w:val="a3"/>
              <w:wordWrap w:val="0"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数量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CE2" w:rsidRDefault="001E7811">
            <w:pPr>
              <w:pStyle w:val="a3"/>
              <w:wordWrap w:val="0"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单位</w:t>
            </w:r>
          </w:p>
        </w:tc>
        <w:tc>
          <w:tcPr>
            <w:tcW w:w="95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CE2" w:rsidRDefault="001E7811">
            <w:pPr>
              <w:pStyle w:val="a3"/>
              <w:wordWrap w:val="0"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合价（元）</w:t>
            </w: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CE2" w:rsidRDefault="001E7811">
            <w:pPr>
              <w:pStyle w:val="a3"/>
              <w:wordWrap w:val="0"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备注</w:t>
            </w:r>
          </w:p>
        </w:tc>
      </w:tr>
      <w:tr w:rsidR="00A97CE2">
        <w:tc>
          <w:tcPr>
            <w:tcW w:w="340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CE2" w:rsidRDefault="001E7811">
            <w:pPr>
              <w:pStyle w:val="a3"/>
              <w:wordWrap w:val="0"/>
              <w:spacing w:beforeAutospacing="0" w:afterAutospacing="0"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1372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CE2" w:rsidRDefault="001E7811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2025</w:t>
            </w:r>
            <w:r>
              <w:rPr>
                <w:rFonts w:ascii="宋体" w:eastAsia="宋体" w:hAnsi="宋体" w:cs="宋体" w:hint="eastAsia"/>
                <w:sz w:val="28"/>
                <w:szCs w:val="28"/>
              </w:rPr>
              <w:t>年南平市无线电技术设备维修服务</w:t>
            </w:r>
          </w:p>
        </w:tc>
        <w:tc>
          <w:tcPr>
            <w:tcW w:w="95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CE2" w:rsidRDefault="00A97CE2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88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CE2" w:rsidRDefault="001E7811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1</w:t>
            </w:r>
          </w:p>
        </w:tc>
        <w:tc>
          <w:tcPr>
            <w:tcW w:w="401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CE2" w:rsidRDefault="001E7811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项</w:t>
            </w:r>
          </w:p>
        </w:tc>
        <w:tc>
          <w:tcPr>
            <w:tcW w:w="955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CE2" w:rsidRDefault="00A97CE2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589" w:type="pc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CE2" w:rsidRDefault="00A97CE2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</w:tr>
      <w:tr w:rsidR="00A97CE2">
        <w:tc>
          <w:tcPr>
            <w:tcW w:w="1713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CE2" w:rsidRDefault="001E7811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总价（元）</w:t>
            </w:r>
          </w:p>
        </w:tc>
        <w:tc>
          <w:tcPr>
            <w:tcW w:w="3286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CE2" w:rsidRDefault="001E7811">
            <w:pPr>
              <w:wordWrap w:val="0"/>
              <w:spacing w:line="360" w:lineRule="auto"/>
              <w:jc w:val="righ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元（大写）</w:t>
            </w:r>
          </w:p>
        </w:tc>
      </w:tr>
      <w:tr w:rsidR="00A97CE2">
        <w:tc>
          <w:tcPr>
            <w:tcW w:w="1713" w:type="pct"/>
            <w:gridSpan w:val="2"/>
            <w:vMerge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CE2" w:rsidRDefault="00A97CE2">
            <w:pPr>
              <w:wordWrap w:val="0"/>
              <w:spacing w:line="360" w:lineRule="auto"/>
              <w:jc w:val="center"/>
              <w:rPr>
                <w:rFonts w:ascii="宋体" w:eastAsia="宋体" w:hAnsi="宋体" w:cs="宋体"/>
                <w:sz w:val="28"/>
                <w:szCs w:val="28"/>
              </w:rPr>
            </w:pPr>
          </w:p>
        </w:tc>
        <w:tc>
          <w:tcPr>
            <w:tcW w:w="3286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97CE2" w:rsidRDefault="001E7811">
            <w:pPr>
              <w:wordWrap w:val="0"/>
              <w:spacing w:line="360" w:lineRule="auto"/>
              <w:jc w:val="righ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元（小写）</w:t>
            </w:r>
          </w:p>
        </w:tc>
      </w:tr>
    </w:tbl>
    <w:p w:rsidR="00A97CE2" w:rsidRDefault="001E7811">
      <w:pPr>
        <w:wordWrap w:val="0"/>
        <w:spacing w:line="360" w:lineRule="auto"/>
        <w:jc w:val="left"/>
        <w:rPr>
          <w:rFonts w:asciiTheme="minorEastAsia" w:hAnsiTheme="minorEastAsia" w:cstheme="minorEastAsia"/>
          <w:b/>
          <w:bCs/>
          <w:sz w:val="24"/>
          <w:lang w:val="zh-CN"/>
        </w:rPr>
      </w:pPr>
      <w:r>
        <w:rPr>
          <w:rFonts w:ascii="宋体" w:eastAsia="宋体" w:hAnsi="宋体" w:cs="宋体" w:hint="eastAsia"/>
          <w:color w:val="000000"/>
          <w:sz w:val="28"/>
          <w:szCs w:val="28"/>
        </w:rPr>
        <w:t>备注：上述总价应包括所有服务以及相关税费等一切费用。</w:t>
      </w:r>
    </w:p>
    <w:sectPr w:rsidR="00A97CE2" w:rsidSect="00A97CE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7811" w:rsidRDefault="001E7811" w:rsidP="008274CD">
      <w:r>
        <w:separator/>
      </w:r>
    </w:p>
  </w:endnote>
  <w:endnote w:type="continuationSeparator" w:id="1">
    <w:p w:rsidR="001E7811" w:rsidRDefault="001E7811" w:rsidP="008274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7811" w:rsidRDefault="001E7811" w:rsidP="008274CD">
      <w:r>
        <w:separator/>
      </w:r>
    </w:p>
  </w:footnote>
  <w:footnote w:type="continuationSeparator" w:id="1">
    <w:p w:rsidR="001E7811" w:rsidRDefault="001E7811" w:rsidP="008274C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OTAxYmFlZTQ3YTQ3YWFlZTZkYWI0Y2I0YWI2Y2EzNTcifQ=="/>
  </w:docVars>
  <w:rsids>
    <w:rsidRoot w:val="00A45C95"/>
    <w:rsid w:val="00172E78"/>
    <w:rsid w:val="001E7811"/>
    <w:rsid w:val="002D6885"/>
    <w:rsid w:val="008274CD"/>
    <w:rsid w:val="00A45C95"/>
    <w:rsid w:val="00A97CE2"/>
    <w:rsid w:val="04365F55"/>
    <w:rsid w:val="06E65352"/>
    <w:rsid w:val="070E3814"/>
    <w:rsid w:val="0A9B6453"/>
    <w:rsid w:val="0AF938ED"/>
    <w:rsid w:val="0C591CAB"/>
    <w:rsid w:val="0C965124"/>
    <w:rsid w:val="117874EE"/>
    <w:rsid w:val="11B36778"/>
    <w:rsid w:val="12F03B7F"/>
    <w:rsid w:val="136361FD"/>
    <w:rsid w:val="13C02E9B"/>
    <w:rsid w:val="15B36D47"/>
    <w:rsid w:val="1AA255DC"/>
    <w:rsid w:val="1E1C3BAB"/>
    <w:rsid w:val="271E423C"/>
    <w:rsid w:val="295126A7"/>
    <w:rsid w:val="29AC4D2C"/>
    <w:rsid w:val="2AFD06C9"/>
    <w:rsid w:val="2FC11C09"/>
    <w:rsid w:val="32951856"/>
    <w:rsid w:val="33C505A7"/>
    <w:rsid w:val="36297806"/>
    <w:rsid w:val="3FE6685E"/>
    <w:rsid w:val="41D61543"/>
    <w:rsid w:val="43080EEB"/>
    <w:rsid w:val="4374583A"/>
    <w:rsid w:val="44D97CC8"/>
    <w:rsid w:val="48364D13"/>
    <w:rsid w:val="489E3443"/>
    <w:rsid w:val="49BC2FBD"/>
    <w:rsid w:val="4C213D03"/>
    <w:rsid w:val="4C520360"/>
    <w:rsid w:val="4CC21042"/>
    <w:rsid w:val="50067498"/>
    <w:rsid w:val="50C730CB"/>
    <w:rsid w:val="53597D23"/>
    <w:rsid w:val="57016C0B"/>
    <w:rsid w:val="57387AFE"/>
    <w:rsid w:val="57460AC2"/>
    <w:rsid w:val="574F64C5"/>
    <w:rsid w:val="58BF28DA"/>
    <w:rsid w:val="5F9E767D"/>
    <w:rsid w:val="60DB04CD"/>
    <w:rsid w:val="61333E65"/>
    <w:rsid w:val="62013F63"/>
    <w:rsid w:val="64656A2B"/>
    <w:rsid w:val="648F3AA8"/>
    <w:rsid w:val="670541D2"/>
    <w:rsid w:val="68F55EA4"/>
    <w:rsid w:val="697B45FB"/>
    <w:rsid w:val="6B6A5ACB"/>
    <w:rsid w:val="6C31178D"/>
    <w:rsid w:val="6C7F08A6"/>
    <w:rsid w:val="6FED7240"/>
    <w:rsid w:val="79DA71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Firs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97CE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autoRedefine/>
    <w:qFormat/>
    <w:rsid w:val="00A97CE2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2">
    <w:name w:val="Body Text First Indent 2"/>
    <w:basedOn w:val="a"/>
    <w:next w:val="a"/>
    <w:uiPriority w:val="99"/>
    <w:qFormat/>
    <w:rsid w:val="00A97CE2"/>
    <w:pPr>
      <w:ind w:firstLineChars="200" w:firstLine="420"/>
    </w:pPr>
  </w:style>
  <w:style w:type="paragraph" w:styleId="a4">
    <w:name w:val="header"/>
    <w:basedOn w:val="a"/>
    <w:link w:val="Char"/>
    <w:rsid w:val="00827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8274CD"/>
    <w:rPr>
      <w:kern w:val="2"/>
      <w:sz w:val="18"/>
      <w:szCs w:val="18"/>
    </w:rPr>
  </w:style>
  <w:style w:type="paragraph" w:styleId="a5">
    <w:name w:val="footer"/>
    <w:basedOn w:val="a"/>
    <w:link w:val="Char0"/>
    <w:rsid w:val="008274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8274C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刘子瑜</cp:lastModifiedBy>
  <cp:revision>3</cp:revision>
  <dcterms:created xsi:type="dcterms:W3CDTF">2023-04-14T09:22:00Z</dcterms:created>
  <dcterms:modified xsi:type="dcterms:W3CDTF">2025-11-04T04:03:00Z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9352C3F201FC4FACB7703DC69B37F24A</vt:lpwstr>
  </property>
  <property fmtid="{D5CDD505-2E9C-101B-9397-08002B2CF9AE}" pid="4" name="KSOTemplateDocerSaveRecord">
    <vt:lpwstr>eyJoZGlkIjoiMDljOTI0YmEwNTE4Y2EyNDc1ZTk3NDQ3NjMyNGIyNDMiLCJ1c2VySWQiOiI0MTk5MTUxNjYifQ==</vt:lpwstr>
  </property>
</Properties>
</file>